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BC" w:rsidRPr="00BB00F0" w:rsidRDefault="002107BC" w:rsidP="002107BC">
      <w:pPr>
        <w:jc w:val="right"/>
        <w:rPr>
          <w:b/>
          <w:bCs/>
          <w:sz w:val="22"/>
          <w:szCs w:val="22"/>
          <w:lang w:val="en-US"/>
        </w:rPr>
      </w:pPr>
    </w:p>
    <w:p w:rsidR="002107BC" w:rsidRDefault="002107BC" w:rsidP="002107BC">
      <w:pPr>
        <w:jc w:val="right"/>
        <w:rPr>
          <w:b/>
          <w:bCs/>
          <w:sz w:val="22"/>
          <w:szCs w:val="22"/>
        </w:rPr>
      </w:pPr>
    </w:p>
    <w:p w:rsidR="002107BC" w:rsidRPr="000833F7" w:rsidRDefault="002107BC" w:rsidP="002107BC">
      <w:pPr>
        <w:jc w:val="right"/>
        <w:rPr>
          <w:b/>
          <w:bCs/>
          <w:sz w:val="22"/>
          <w:szCs w:val="22"/>
        </w:rPr>
      </w:pPr>
      <w:r w:rsidRPr="000833F7">
        <w:rPr>
          <w:b/>
          <w:bCs/>
          <w:sz w:val="22"/>
          <w:szCs w:val="22"/>
        </w:rPr>
        <w:t>УТВЕРЖДАЮ</w:t>
      </w:r>
    </w:p>
    <w:p w:rsidR="002107BC" w:rsidRPr="000833F7" w:rsidRDefault="002107BC" w:rsidP="002107BC">
      <w:pPr>
        <w:jc w:val="right"/>
        <w:rPr>
          <w:sz w:val="22"/>
          <w:szCs w:val="22"/>
        </w:rPr>
      </w:pPr>
      <w:r w:rsidRPr="000833F7">
        <w:rPr>
          <w:sz w:val="22"/>
          <w:szCs w:val="22"/>
        </w:rPr>
        <w:t>Генеральный директор</w:t>
      </w:r>
    </w:p>
    <w:p w:rsidR="002107BC" w:rsidRDefault="002107BC" w:rsidP="002107BC">
      <w:pPr>
        <w:jc w:val="right"/>
        <w:rPr>
          <w:sz w:val="22"/>
          <w:szCs w:val="22"/>
        </w:rPr>
      </w:pPr>
    </w:p>
    <w:p w:rsidR="002107BC" w:rsidRPr="000833F7" w:rsidRDefault="006031C5" w:rsidP="002107BC">
      <w:pPr>
        <w:jc w:val="right"/>
        <w:rPr>
          <w:sz w:val="22"/>
          <w:szCs w:val="22"/>
        </w:rPr>
      </w:pPr>
      <w:r>
        <w:rPr>
          <w:sz w:val="22"/>
          <w:szCs w:val="22"/>
        </w:rPr>
        <w:t>ООО СК «</w:t>
      </w:r>
      <w:proofErr w:type="spellStart"/>
      <w:r>
        <w:rPr>
          <w:sz w:val="22"/>
          <w:szCs w:val="22"/>
        </w:rPr>
        <w:t>РЕСО-Шанс</w:t>
      </w:r>
      <w:proofErr w:type="spellEnd"/>
      <w:r>
        <w:rPr>
          <w:sz w:val="22"/>
          <w:szCs w:val="22"/>
        </w:rPr>
        <w:t>»</w:t>
      </w:r>
    </w:p>
    <w:p w:rsidR="002107BC" w:rsidRPr="00111C32" w:rsidRDefault="002107BC" w:rsidP="002107BC">
      <w:pPr>
        <w:jc w:val="right"/>
        <w:rPr>
          <w:sz w:val="22"/>
          <w:szCs w:val="22"/>
        </w:rPr>
      </w:pPr>
    </w:p>
    <w:p w:rsidR="002107BC" w:rsidRPr="000833F7" w:rsidRDefault="002107BC" w:rsidP="002107BC">
      <w:pPr>
        <w:jc w:val="right"/>
        <w:rPr>
          <w:sz w:val="22"/>
          <w:szCs w:val="22"/>
        </w:rPr>
      </w:pPr>
      <w:r w:rsidRPr="00111C32">
        <w:rPr>
          <w:sz w:val="22"/>
          <w:szCs w:val="22"/>
        </w:rPr>
        <w:t>_____________</w:t>
      </w:r>
      <w:r w:rsidR="006031C5">
        <w:rPr>
          <w:sz w:val="22"/>
          <w:szCs w:val="22"/>
        </w:rPr>
        <w:t>Р</w:t>
      </w:r>
      <w:r w:rsidRPr="000833F7">
        <w:rPr>
          <w:sz w:val="22"/>
          <w:szCs w:val="22"/>
        </w:rPr>
        <w:t>.</w:t>
      </w:r>
      <w:r w:rsidR="006031C5">
        <w:rPr>
          <w:sz w:val="22"/>
          <w:szCs w:val="22"/>
        </w:rPr>
        <w:t>В</w:t>
      </w:r>
      <w:r w:rsidRPr="000833F7">
        <w:rPr>
          <w:sz w:val="22"/>
          <w:szCs w:val="22"/>
        </w:rPr>
        <w:t>.</w:t>
      </w:r>
      <w:r>
        <w:rPr>
          <w:sz w:val="22"/>
          <w:szCs w:val="22"/>
        </w:rPr>
        <w:t xml:space="preserve"> </w:t>
      </w:r>
      <w:r w:rsidR="006031C5">
        <w:rPr>
          <w:sz w:val="22"/>
          <w:szCs w:val="22"/>
        </w:rPr>
        <w:t>Карпов</w:t>
      </w:r>
    </w:p>
    <w:p w:rsidR="002107BC" w:rsidRPr="008A2CF2" w:rsidRDefault="002107BC" w:rsidP="002107BC">
      <w:pPr>
        <w:jc w:val="right"/>
        <w:rPr>
          <w:sz w:val="22"/>
          <w:szCs w:val="22"/>
        </w:rPr>
      </w:pPr>
    </w:p>
    <w:p w:rsidR="002107BC" w:rsidRPr="00787EAE" w:rsidRDefault="002107BC" w:rsidP="002107BC">
      <w:pPr>
        <w:jc w:val="right"/>
        <w:rPr>
          <w:sz w:val="22"/>
          <w:szCs w:val="22"/>
        </w:rPr>
      </w:pPr>
      <w:r>
        <w:rPr>
          <w:b/>
          <w:sz w:val="22"/>
          <w:szCs w:val="22"/>
        </w:rPr>
        <w:t xml:space="preserve">   </w:t>
      </w:r>
      <w:r w:rsidRPr="007C6086">
        <w:rPr>
          <w:b/>
          <w:sz w:val="22"/>
          <w:szCs w:val="22"/>
        </w:rPr>
        <w:t xml:space="preserve">30 </w:t>
      </w:r>
      <w:r w:rsidR="006031C5">
        <w:rPr>
          <w:b/>
          <w:sz w:val="22"/>
          <w:szCs w:val="22"/>
        </w:rPr>
        <w:t xml:space="preserve">июня </w:t>
      </w:r>
      <w:r>
        <w:rPr>
          <w:b/>
          <w:sz w:val="22"/>
          <w:szCs w:val="22"/>
        </w:rPr>
        <w:t>201</w:t>
      </w:r>
      <w:r w:rsidR="006031C5">
        <w:rPr>
          <w:b/>
          <w:sz w:val="22"/>
          <w:szCs w:val="22"/>
        </w:rPr>
        <w:t>7</w:t>
      </w:r>
      <w:r>
        <w:rPr>
          <w:b/>
          <w:sz w:val="22"/>
          <w:szCs w:val="22"/>
        </w:rPr>
        <w:t xml:space="preserve"> года </w:t>
      </w:r>
    </w:p>
    <w:p w:rsidR="002107BC" w:rsidRDefault="002107BC" w:rsidP="002107BC">
      <w:pPr>
        <w:pStyle w:val="1"/>
      </w:pPr>
    </w:p>
    <w:p w:rsidR="002107BC" w:rsidRDefault="002107BC" w:rsidP="002107BC">
      <w:pPr>
        <w:pStyle w:val="1"/>
      </w:pPr>
    </w:p>
    <w:p w:rsidR="002107BC" w:rsidRDefault="002107BC" w:rsidP="002107BC">
      <w:pPr>
        <w:rPr>
          <w:lang w:eastAsia="ru-RU"/>
        </w:rPr>
      </w:pPr>
    </w:p>
    <w:p w:rsidR="002107BC" w:rsidRPr="003D67FF" w:rsidRDefault="002107BC" w:rsidP="002107BC">
      <w:pPr>
        <w:rPr>
          <w:lang w:eastAsia="ru-RU"/>
        </w:rPr>
      </w:pPr>
    </w:p>
    <w:p w:rsidR="002107BC" w:rsidRDefault="002107BC" w:rsidP="002107BC">
      <w:pPr>
        <w:pStyle w:val="1"/>
      </w:pPr>
    </w:p>
    <w:p w:rsidR="002107BC" w:rsidRDefault="002107BC" w:rsidP="002107BC">
      <w:pPr>
        <w:pStyle w:val="1"/>
      </w:pPr>
    </w:p>
    <w:p w:rsidR="002107BC" w:rsidRDefault="002107BC" w:rsidP="002107BC">
      <w:pPr>
        <w:pStyle w:val="1"/>
      </w:pPr>
    </w:p>
    <w:p w:rsidR="002107BC" w:rsidRPr="000833F7" w:rsidRDefault="002107BC" w:rsidP="002107BC">
      <w:pPr>
        <w:pStyle w:val="1"/>
      </w:pPr>
      <w:r>
        <w:t xml:space="preserve">ПРАВИЛА </w:t>
      </w:r>
    </w:p>
    <w:p w:rsidR="002107BC" w:rsidRPr="000833F7" w:rsidRDefault="002107BC" w:rsidP="002107BC">
      <w:pPr>
        <w:jc w:val="center"/>
        <w:rPr>
          <w:b/>
          <w:sz w:val="22"/>
          <w:szCs w:val="22"/>
        </w:rPr>
      </w:pPr>
      <w:r w:rsidRPr="000833F7">
        <w:rPr>
          <w:b/>
          <w:sz w:val="22"/>
          <w:szCs w:val="22"/>
        </w:rPr>
        <w:t>СТРАХОВАНИЯ ГРАЖДАНСКОЙ ОТВЕТСТВЕННОСТИ</w:t>
      </w:r>
    </w:p>
    <w:p w:rsidR="002107BC" w:rsidRPr="000833F7" w:rsidRDefault="002107BC" w:rsidP="002107BC">
      <w:pPr>
        <w:numPr>
          <w:ilvl w:val="0"/>
          <w:numId w:val="4"/>
        </w:numPr>
        <w:pBdr>
          <w:top w:val="single" w:sz="6" w:space="1" w:color="auto"/>
          <w:left w:val="single" w:sz="6" w:space="1" w:color="auto"/>
          <w:bottom w:val="single" w:sz="6" w:space="1" w:color="auto"/>
          <w:right w:val="single" w:sz="6" w:space="1" w:color="auto"/>
        </w:pBdr>
        <w:shd w:val="pct10" w:color="auto" w:fill="auto"/>
        <w:jc w:val="both"/>
        <w:rPr>
          <w:b/>
          <w:sz w:val="22"/>
          <w:szCs w:val="22"/>
        </w:rPr>
      </w:pPr>
      <w:r w:rsidRPr="000833F7">
        <w:rPr>
          <w:b/>
          <w:sz w:val="22"/>
          <w:szCs w:val="22"/>
        </w:rPr>
        <w:t>Определения</w:t>
      </w:r>
    </w:p>
    <w:p w:rsidR="002107BC" w:rsidRPr="000833F7" w:rsidRDefault="002107BC" w:rsidP="002107BC">
      <w:pPr>
        <w:numPr>
          <w:ilvl w:val="0"/>
          <w:numId w:val="5"/>
        </w:numPr>
        <w:pBdr>
          <w:top w:val="single" w:sz="6" w:space="1" w:color="auto"/>
          <w:left w:val="single" w:sz="6" w:space="1" w:color="auto"/>
          <w:bottom w:val="single" w:sz="6" w:space="1" w:color="auto"/>
          <w:right w:val="single" w:sz="6" w:space="1" w:color="auto"/>
        </w:pBdr>
        <w:shd w:val="pct10" w:color="auto" w:fill="auto"/>
        <w:jc w:val="both"/>
        <w:rPr>
          <w:b/>
          <w:sz w:val="22"/>
          <w:szCs w:val="22"/>
        </w:rPr>
      </w:pPr>
      <w:r>
        <w:rPr>
          <w:b/>
          <w:sz w:val="22"/>
          <w:szCs w:val="22"/>
        </w:rPr>
        <w:t>Субъекты, объекты</w:t>
      </w:r>
      <w:r w:rsidRPr="000833F7">
        <w:rPr>
          <w:b/>
          <w:sz w:val="22"/>
          <w:szCs w:val="22"/>
        </w:rPr>
        <w:t xml:space="preserve"> страхования</w:t>
      </w:r>
    </w:p>
    <w:p w:rsidR="002107BC" w:rsidRPr="000833F7" w:rsidRDefault="002107BC" w:rsidP="002107BC">
      <w:pPr>
        <w:numPr>
          <w:ilvl w:val="0"/>
          <w:numId w:val="5"/>
        </w:numPr>
        <w:pBdr>
          <w:top w:val="single" w:sz="6" w:space="1" w:color="auto"/>
          <w:left w:val="single" w:sz="6" w:space="1" w:color="auto"/>
          <w:bottom w:val="single" w:sz="6" w:space="1" w:color="auto"/>
          <w:right w:val="single" w:sz="6" w:space="1" w:color="auto"/>
        </w:pBdr>
        <w:shd w:val="pct10" w:color="auto" w:fill="auto"/>
        <w:jc w:val="both"/>
        <w:rPr>
          <w:b/>
          <w:sz w:val="22"/>
          <w:szCs w:val="22"/>
        </w:rPr>
      </w:pPr>
      <w:r w:rsidRPr="000833F7">
        <w:rPr>
          <w:b/>
          <w:sz w:val="22"/>
          <w:szCs w:val="22"/>
        </w:rPr>
        <w:t>Страховые риски</w:t>
      </w:r>
      <w:r>
        <w:rPr>
          <w:b/>
          <w:sz w:val="22"/>
          <w:szCs w:val="22"/>
        </w:rPr>
        <w:t>, страховой случай</w:t>
      </w:r>
    </w:p>
    <w:p w:rsidR="002107BC" w:rsidRPr="000833F7" w:rsidRDefault="002107BC" w:rsidP="002107BC">
      <w:pPr>
        <w:numPr>
          <w:ilvl w:val="0"/>
          <w:numId w:val="5"/>
        </w:numPr>
        <w:pBdr>
          <w:top w:val="single" w:sz="6" w:space="1" w:color="auto"/>
          <w:left w:val="single" w:sz="6" w:space="1" w:color="auto"/>
          <w:bottom w:val="single" w:sz="6" w:space="1" w:color="auto"/>
          <w:right w:val="single" w:sz="6" w:space="1" w:color="auto"/>
        </w:pBdr>
        <w:shd w:val="pct10" w:color="auto" w:fill="auto"/>
        <w:jc w:val="both"/>
        <w:rPr>
          <w:b/>
          <w:sz w:val="22"/>
          <w:szCs w:val="22"/>
        </w:rPr>
      </w:pPr>
      <w:r w:rsidRPr="000833F7">
        <w:rPr>
          <w:b/>
          <w:sz w:val="22"/>
          <w:szCs w:val="22"/>
        </w:rPr>
        <w:t>Исключения страхового покрытия</w:t>
      </w:r>
    </w:p>
    <w:p w:rsidR="002107BC" w:rsidRPr="000833F7" w:rsidRDefault="002107BC" w:rsidP="002107BC">
      <w:pPr>
        <w:numPr>
          <w:ilvl w:val="0"/>
          <w:numId w:val="5"/>
        </w:numPr>
        <w:pBdr>
          <w:top w:val="single" w:sz="6" w:space="1" w:color="auto"/>
          <w:left w:val="single" w:sz="6" w:space="1" w:color="auto"/>
          <w:bottom w:val="single" w:sz="6" w:space="1" w:color="auto"/>
          <w:right w:val="single" w:sz="6" w:space="1" w:color="auto"/>
        </w:pBdr>
        <w:shd w:val="pct10" w:color="auto" w:fill="auto"/>
        <w:jc w:val="both"/>
        <w:rPr>
          <w:b/>
          <w:sz w:val="22"/>
          <w:szCs w:val="22"/>
        </w:rPr>
      </w:pPr>
      <w:r w:rsidRPr="000833F7">
        <w:rPr>
          <w:b/>
          <w:sz w:val="22"/>
          <w:szCs w:val="22"/>
        </w:rPr>
        <w:t>Страховая сумма. Лимит ответственности</w:t>
      </w:r>
    </w:p>
    <w:p w:rsidR="002107BC" w:rsidRPr="000833F7" w:rsidRDefault="002107BC" w:rsidP="002107BC">
      <w:pPr>
        <w:numPr>
          <w:ilvl w:val="0"/>
          <w:numId w:val="5"/>
        </w:numPr>
        <w:pBdr>
          <w:top w:val="single" w:sz="6" w:space="1" w:color="auto"/>
          <w:left w:val="single" w:sz="6" w:space="1" w:color="auto"/>
          <w:bottom w:val="single" w:sz="6" w:space="1" w:color="auto"/>
          <w:right w:val="single" w:sz="6" w:space="1" w:color="auto"/>
        </w:pBdr>
        <w:shd w:val="pct10" w:color="auto" w:fill="auto"/>
        <w:jc w:val="both"/>
        <w:rPr>
          <w:b/>
          <w:sz w:val="22"/>
          <w:szCs w:val="22"/>
        </w:rPr>
      </w:pPr>
      <w:r w:rsidRPr="000833F7">
        <w:rPr>
          <w:b/>
          <w:sz w:val="22"/>
          <w:szCs w:val="22"/>
        </w:rPr>
        <w:t>Страховая премия</w:t>
      </w:r>
      <w:r>
        <w:rPr>
          <w:b/>
          <w:sz w:val="22"/>
          <w:szCs w:val="22"/>
        </w:rPr>
        <w:t>. Страховой тариф</w:t>
      </w:r>
    </w:p>
    <w:p w:rsidR="002107BC" w:rsidRPr="000833F7" w:rsidRDefault="002107BC" w:rsidP="002107BC">
      <w:pPr>
        <w:numPr>
          <w:ilvl w:val="0"/>
          <w:numId w:val="5"/>
        </w:numPr>
        <w:pBdr>
          <w:top w:val="single" w:sz="6" w:space="1" w:color="auto"/>
          <w:left w:val="single" w:sz="6" w:space="1" w:color="auto"/>
          <w:bottom w:val="single" w:sz="6" w:space="1" w:color="auto"/>
          <w:right w:val="single" w:sz="6" w:space="1" w:color="auto"/>
        </w:pBdr>
        <w:shd w:val="pct10" w:color="auto" w:fill="auto"/>
        <w:jc w:val="both"/>
        <w:rPr>
          <w:b/>
          <w:sz w:val="22"/>
          <w:szCs w:val="22"/>
        </w:rPr>
      </w:pPr>
      <w:r w:rsidRPr="000833F7">
        <w:rPr>
          <w:b/>
          <w:sz w:val="22"/>
          <w:szCs w:val="22"/>
        </w:rPr>
        <w:t>Место страхования</w:t>
      </w:r>
    </w:p>
    <w:p w:rsidR="002107BC" w:rsidRPr="000833F7" w:rsidRDefault="002107BC" w:rsidP="002107BC">
      <w:pPr>
        <w:numPr>
          <w:ilvl w:val="0"/>
          <w:numId w:val="5"/>
        </w:numPr>
        <w:pBdr>
          <w:top w:val="single" w:sz="6" w:space="1" w:color="auto"/>
          <w:left w:val="single" w:sz="6" w:space="1" w:color="auto"/>
          <w:bottom w:val="single" w:sz="6" w:space="1" w:color="auto"/>
          <w:right w:val="single" w:sz="6" w:space="1" w:color="auto"/>
        </w:pBdr>
        <w:shd w:val="pct10" w:color="auto" w:fill="auto"/>
        <w:jc w:val="both"/>
        <w:rPr>
          <w:b/>
          <w:sz w:val="22"/>
          <w:szCs w:val="22"/>
        </w:rPr>
      </w:pPr>
      <w:r w:rsidRPr="000833F7">
        <w:rPr>
          <w:b/>
          <w:sz w:val="22"/>
          <w:szCs w:val="22"/>
        </w:rPr>
        <w:t xml:space="preserve">Порядок действия </w:t>
      </w:r>
      <w:r>
        <w:rPr>
          <w:b/>
          <w:sz w:val="22"/>
          <w:szCs w:val="22"/>
        </w:rPr>
        <w:t>Д</w:t>
      </w:r>
      <w:r w:rsidRPr="000833F7">
        <w:rPr>
          <w:b/>
          <w:sz w:val="22"/>
          <w:szCs w:val="22"/>
        </w:rPr>
        <w:t>оговора страхования</w:t>
      </w:r>
    </w:p>
    <w:p w:rsidR="002107BC" w:rsidRPr="000833F7" w:rsidRDefault="002107BC" w:rsidP="002107BC">
      <w:pPr>
        <w:numPr>
          <w:ilvl w:val="0"/>
          <w:numId w:val="5"/>
        </w:numPr>
        <w:pBdr>
          <w:top w:val="single" w:sz="6" w:space="1" w:color="auto"/>
          <w:left w:val="single" w:sz="6" w:space="1" w:color="auto"/>
          <w:bottom w:val="single" w:sz="6" w:space="1" w:color="auto"/>
          <w:right w:val="single" w:sz="6" w:space="1" w:color="auto"/>
        </w:pBdr>
        <w:shd w:val="pct10" w:color="auto" w:fill="auto"/>
        <w:jc w:val="both"/>
        <w:rPr>
          <w:b/>
          <w:sz w:val="22"/>
          <w:szCs w:val="22"/>
        </w:rPr>
      </w:pPr>
      <w:r w:rsidRPr="000833F7">
        <w:rPr>
          <w:b/>
          <w:sz w:val="22"/>
          <w:szCs w:val="22"/>
        </w:rPr>
        <w:t xml:space="preserve">Срок действия </w:t>
      </w:r>
      <w:r>
        <w:rPr>
          <w:b/>
          <w:sz w:val="22"/>
          <w:szCs w:val="22"/>
        </w:rPr>
        <w:t>Д</w:t>
      </w:r>
      <w:r w:rsidRPr="000833F7">
        <w:rPr>
          <w:b/>
          <w:sz w:val="22"/>
          <w:szCs w:val="22"/>
        </w:rPr>
        <w:t>оговора страхования</w:t>
      </w:r>
    </w:p>
    <w:p w:rsidR="002107BC" w:rsidRPr="000833F7" w:rsidRDefault="002107BC" w:rsidP="002107BC">
      <w:pPr>
        <w:numPr>
          <w:ilvl w:val="0"/>
          <w:numId w:val="5"/>
        </w:numPr>
        <w:pBdr>
          <w:top w:val="single" w:sz="6" w:space="1" w:color="auto"/>
          <w:left w:val="single" w:sz="6" w:space="1" w:color="auto"/>
          <w:bottom w:val="single" w:sz="6" w:space="1" w:color="auto"/>
          <w:right w:val="single" w:sz="6" w:space="1" w:color="auto"/>
        </w:pBdr>
        <w:shd w:val="pct10" w:color="auto" w:fill="auto"/>
        <w:jc w:val="both"/>
        <w:rPr>
          <w:b/>
          <w:sz w:val="22"/>
          <w:szCs w:val="22"/>
        </w:rPr>
      </w:pPr>
      <w:r w:rsidRPr="000833F7">
        <w:rPr>
          <w:b/>
          <w:sz w:val="22"/>
          <w:szCs w:val="22"/>
        </w:rPr>
        <w:t>Обязанности Страхователя при наступлении страхового случая</w:t>
      </w:r>
    </w:p>
    <w:p w:rsidR="002107BC" w:rsidRPr="000833F7" w:rsidRDefault="002107BC" w:rsidP="002107BC">
      <w:pPr>
        <w:numPr>
          <w:ilvl w:val="0"/>
          <w:numId w:val="5"/>
        </w:numPr>
        <w:pBdr>
          <w:top w:val="single" w:sz="6" w:space="1" w:color="auto"/>
          <w:left w:val="single" w:sz="6" w:space="1" w:color="auto"/>
          <w:bottom w:val="single" w:sz="6" w:space="1" w:color="auto"/>
          <w:right w:val="single" w:sz="6" w:space="1" w:color="auto"/>
        </w:pBdr>
        <w:shd w:val="pct10" w:color="auto" w:fill="auto"/>
        <w:jc w:val="both"/>
        <w:rPr>
          <w:b/>
          <w:sz w:val="22"/>
          <w:szCs w:val="22"/>
        </w:rPr>
      </w:pPr>
      <w:r w:rsidRPr="000833F7">
        <w:rPr>
          <w:b/>
          <w:sz w:val="22"/>
          <w:szCs w:val="22"/>
        </w:rPr>
        <w:t xml:space="preserve">Определение размера </w:t>
      </w:r>
      <w:r>
        <w:rPr>
          <w:b/>
          <w:sz w:val="22"/>
          <w:szCs w:val="22"/>
        </w:rPr>
        <w:t xml:space="preserve">ущерба и </w:t>
      </w:r>
      <w:r w:rsidRPr="000833F7">
        <w:rPr>
          <w:b/>
          <w:sz w:val="22"/>
          <w:szCs w:val="22"/>
        </w:rPr>
        <w:t>страховой выплаты</w:t>
      </w:r>
    </w:p>
    <w:p w:rsidR="002107BC" w:rsidRPr="000833F7" w:rsidRDefault="002107BC" w:rsidP="002107BC">
      <w:pPr>
        <w:numPr>
          <w:ilvl w:val="0"/>
          <w:numId w:val="5"/>
        </w:numPr>
        <w:pBdr>
          <w:top w:val="single" w:sz="6" w:space="1" w:color="auto"/>
          <w:left w:val="single" w:sz="6" w:space="1" w:color="auto"/>
          <w:bottom w:val="single" w:sz="6" w:space="1" w:color="auto"/>
          <w:right w:val="single" w:sz="6" w:space="1" w:color="auto"/>
        </w:pBdr>
        <w:shd w:val="pct10" w:color="auto" w:fill="auto"/>
        <w:jc w:val="both"/>
        <w:rPr>
          <w:b/>
          <w:sz w:val="22"/>
          <w:szCs w:val="22"/>
        </w:rPr>
      </w:pPr>
      <w:r w:rsidRPr="000833F7">
        <w:rPr>
          <w:b/>
          <w:sz w:val="22"/>
          <w:szCs w:val="22"/>
        </w:rPr>
        <w:t>Порядок осуществления страховой выплаты</w:t>
      </w:r>
    </w:p>
    <w:p w:rsidR="002107BC" w:rsidRPr="000833F7" w:rsidRDefault="002107BC" w:rsidP="002107BC">
      <w:pPr>
        <w:numPr>
          <w:ilvl w:val="0"/>
          <w:numId w:val="5"/>
        </w:numPr>
        <w:pBdr>
          <w:top w:val="single" w:sz="6" w:space="1" w:color="auto"/>
          <w:left w:val="single" w:sz="6" w:space="1" w:color="auto"/>
          <w:bottom w:val="single" w:sz="6" w:space="1" w:color="auto"/>
          <w:right w:val="single" w:sz="6" w:space="1" w:color="auto"/>
        </w:pBdr>
        <w:shd w:val="pct10" w:color="auto" w:fill="auto"/>
        <w:jc w:val="both"/>
        <w:rPr>
          <w:b/>
          <w:sz w:val="22"/>
          <w:szCs w:val="22"/>
        </w:rPr>
      </w:pPr>
      <w:r>
        <w:rPr>
          <w:b/>
          <w:sz w:val="22"/>
          <w:szCs w:val="22"/>
        </w:rPr>
        <w:t>Рассмотрение споров</w:t>
      </w:r>
    </w:p>
    <w:p w:rsidR="002107BC" w:rsidRPr="000833F7" w:rsidRDefault="002107BC" w:rsidP="002107BC">
      <w:pPr>
        <w:numPr>
          <w:ilvl w:val="0"/>
          <w:numId w:val="5"/>
        </w:numPr>
        <w:pBdr>
          <w:top w:val="single" w:sz="6" w:space="1" w:color="auto"/>
          <w:left w:val="single" w:sz="6" w:space="1" w:color="auto"/>
          <w:bottom w:val="single" w:sz="6" w:space="1" w:color="auto"/>
          <w:right w:val="single" w:sz="6" w:space="1" w:color="auto"/>
        </w:pBdr>
        <w:shd w:val="pct10" w:color="auto" w:fill="auto"/>
        <w:jc w:val="both"/>
        <w:rPr>
          <w:b/>
          <w:sz w:val="22"/>
          <w:szCs w:val="22"/>
        </w:rPr>
      </w:pPr>
      <w:r w:rsidRPr="000833F7">
        <w:rPr>
          <w:b/>
          <w:sz w:val="22"/>
          <w:szCs w:val="22"/>
        </w:rPr>
        <w:t>Дополнения</w:t>
      </w:r>
    </w:p>
    <w:p w:rsidR="002107BC" w:rsidRPr="000833F7" w:rsidRDefault="002107BC" w:rsidP="002107BC">
      <w:pPr>
        <w:pStyle w:val="2"/>
        <w:pageBreakBefore/>
        <w:jc w:val="both"/>
        <w:rPr>
          <w:color w:val="000000"/>
          <w:sz w:val="22"/>
          <w:szCs w:val="22"/>
        </w:rPr>
      </w:pPr>
      <w:bookmarkStart w:id="0" w:name="_Toc115167189"/>
      <w:r w:rsidRPr="000833F7">
        <w:rPr>
          <w:color w:val="000000"/>
          <w:sz w:val="22"/>
          <w:szCs w:val="22"/>
        </w:rPr>
        <w:lastRenderedPageBreak/>
        <w:t>1. ОПРЕДЕЛЕНИЯ</w:t>
      </w:r>
      <w:bookmarkEnd w:id="0"/>
    </w:p>
    <w:p w:rsidR="002107BC" w:rsidRPr="000833F7" w:rsidRDefault="002107BC" w:rsidP="002107BC">
      <w:pPr>
        <w:tabs>
          <w:tab w:val="left" w:pos="283"/>
          <w:tab w:val="left" w:pos="567"/>
        </w:tabs>
        <w:spacing w:before="120"/>
        <w:jc w:val="both"/>
        <w:rPr>
          <w:color w:val="000000"/>
          <w:sz w:val="22"/>
          <w:szCs w:val="22"/>
        </w:rPr>
      </w:pPr>
      <w:r w:rsidRPr="000833F7">
        <w:rPr>
          <w:color w:val="000000"/>
          <w:sz w:val="22"/>
          <w:szCs w:val="22"/>
        </w:rPr>
        <w:t xml:space="preserve">1.1. </w:t>
      </w:r>
      <w:r w:rsidRPr="000833F7">
        <w:rPr>
          <w:b/>
          <w:color w:val="000000"/>
          <w:sz w:val="22"/>
          <w:szCs w:val="22"/>
        </w:rPr>
        <w:t>Страховщик:</w:t>
      </w:r>
      <w:r w:rsidRPr="000833F7">
        <w:rPr>
          <w:color w:val="000000"/>
          <w:sz w:val="22"/>
          <w:szCs w:val="22"/>
        </w:rPr>
        <w:t xml:space="preserve"> </w:t>
      </w:r>
      <w:r w:rsidR="006031C5">
        <w:rPr>
          <w:color w:val="000000"/>
          <w:sz w:val="22"/>
          <w:szCs w:val="22"/>
        </w:rPr>
        <w:t>Общество с ограниченной ответственностью «Страховая компания</w:t>
      </w:r>
      <w:r w:rsidRPr="000833F7">
        <w:rPr>
          <w:color w:val="000000"/>
          <w:sz w:val="22"/>
          <w:szCs w:val="22"/>
        </w:rPr>
        <w:t xml:space="preserve"> «</w:t>
      </w:r>
      <w:proofErr w:type="spellStart"/>
      <w:r w:rsidRPr="000833F7">
        <w:rPr>
          <w:color w:val="000000"/>
          <w:sz w:val="22"/>
          <w:szCs w:val="22"/>
        </w:rPr>
        <w:t>РЕСО-</w:t>
      </w:r>
      <w:r w:rsidR="006031C5">
        <w:rPr>
          <w:color w:val="000000"/>
          <w:sz w:val="22"/>
          <w:szCs w:val="22"/>
        </w:rPr>
        <w:t>Шанс</w:t>
      </w:r>
      <w:proofErr w:type="spellEnd"/>
      <w:r w:rsidRPr="000833F7">
        <w:rPr>
          <w:color w:val="000000"/>
          <w:sz w:val="22"/>
          <w:szCs w:val="22"/>
        </w:rPr>
        <w:t>», юридическое лицо, созданное в соответствии с законодательством Российской Федерации и имеющее лицензию на осуществление страховой деятельности.</w:t>
      </w:r>
      <w:r w:rsidRPr="000833F7">
        <w:rPr>
          <w:b/>
          <w:bCs/>
          <w:color w:val="000000"/>
          <w:sz w:val="22"/>
          <w:szCs w:val="22"/>
        </w:rPr>
        <w:t xml:space="preserve"> </w:t>
      </w:r>
    </w:p>
    <w:p w:rsidR="002107BC" w:rsidRPr="000833F7" w:rsidRDefault="002107BC" w:rsidP="002107BC">
      <w:pPr>
        <w:spacing w:before="40"/>
        <w:jc w:val="both"/>
        <w:rPr>
          <w:color w:val="000000"/>
          <w:sz w:val="22"/>
          <w:szCs w:val="22"/>
        </w:rPr>
      </w:pPr>
      <w:r w:rsidRPr="009F30B8">
        <w:rPr>
          <w:sz w:val="22"/>
          <w:szCs w:val="22"/>
        </w:rPr>
        <w:t xml:space="preserve">1.2. </w:t>
      </w:r>
      <w:r w:rsidRPr="009F30B8">
        <w:rPr>
          <w:b/>
          <w:sz w:val="22"/>
          <w:szCs w:val="22"/>
        </w:rPr>
        <w:t>Страхователь</w:t>
      </w:r>
      <w:r w:rsidRPr="000833F7">
        <w:rPr>
          <w:b/>
          <w:color w:val="000000"/>
          <w:sz w:val="22"/>
          <w:szCs w:val="22"/>
        </w:rPr>
        <w:t>:</w:t>
      </w:r>
      <w:r w:rsidRPr="000833F7">
        <w:rPr>
          <w:color w:val="000000"/>
          <w:sz w:val="22"/>
          <w:szCs w:val="22"/>
        </w:rPr>
        <w:t xml:space="preserve"> юридическое лицо или дееспособное физическое лицо, заключившее </w:t>
      </w:r>
      <w:r>
        <w:rPr>
          <w:color w:val="000000"/>
          <w:sz w:val="22"/>
          <w:szCs w:val="22"/>
        </w:rPr>
        <w:t>Д</w:t>
      </w:r>
      <w:r w:rsidRPr="000833F7">
        <w:rPr>
          <w:color w:val="000000"/>
          <w:sz w:val="22"/>
          <w:szCs w:val="22"/>
        </w:rPr>
        <w:t xml:space="preserve">оговор страхования </w:t>
      </w:r>
      <w:proofErr w:type="gramStart"/>
      <w:r w:rsidRPr="000833F7">
        <w:rPr>
          <w:color w:val="000000"/>
          <w:sz w:val="22"/>
          <w:szCs w:val="22"/>
          <w:lang w:val="en-US"/>
        </w:rPr>
        <w:t>c</w:t>
      </w:r>
      <w:proofErr w:type="gramEnd"/>
      <w:r w:rsidRPr="000833F7">
        <w:rPr>
          <w:color w:val="000000"/>
          <w:sz w:val="22"/>
          <w:szCs w:val="22"/>
        </w:rPr>
        <w:t>о Страховщиком.</w:t>
      </w:r>
    </w:p>
    <w:p w:rsidR="002107BC" w:rsidRPr="000833F7" w:rsidRDefault="002107BC" w:rsidP="002107BC">
      <w:pPr>
        <w:jc w:val="both"/>
        <w:rPr>
          <w:sz w:val="22"/>
          <w:szCs w:val="22"/>
        </w:rPr>
      </w:pPr>
      <w:r w:rsidRPr="000833F7">
        <w:rPr>
          <w:sz w:val="22"/>
          <w:szCs w:val="22"/>
        </w:rPr>
        <w:t xml:space="preserve">По настоящим Правилам страхования может быть застрахована гражданская ответственность лица, заключившего договор (Страхователя), или иного лица, указанного в </w:t>
      </w:r>
      <w:proofErr w:type="gramStart"/>
      <w:r w:rsidRPr="000833F7">
        <w:rPr>
          <w:sz w:val="22"/>
          <w:szCs w:val="22"/>
        </w:rPr>
        <w:t>договоре</w:t>
      </w:r>
      <w:proofErr w:type="gramEnd"/>
      <w:r w:rsidRPr="000833F7">
        <w:rPr>
          <w:sz w:val="22"/>
          <w:szCs w:val="22"/>
        </w:rPr>
        <w:t xml:space="preserve">. Далее в настоящих </w:t>
      </w:r>
      <w:proofErr w:type="gramStart"/>
      <w:r w:rsidRPr="000833F7">
        <w:rPr>
          <w:sz w:val="22"/>
          <w:szCs w:val="22"/>
        </w:rPr>
        <w:t>Правилах</w:t>
      </w:r>
      <w:proofErr w:type="gramEnd"/>
      <w:r w:rsidRPr="000833F7">
        <w:rPr>
          <w:sz w:val="22"/>
          <w:szCs w:val="22"/>
        </w:rPr>
        <w:t xml:space="preserve"> Страхователем именуется как лицо, заключившее договор, так и иное лицо, гражданская ответственность которого застрахована.</w:t>
      </w:r>
    </w:p>
    <w:p w:rsidR="002107BC" w:rsidRPr="005278F5" w:rsidRDefault="002107BC" w:rsidP="002107BC">
      <w:pPr>
        <w:pStyle w:val="31"/>
        <w:jc w:val="both"/>
        <w:rPr>
          <w:sz w:val="22"/>
          <w:szCs w:val="22"/>
        </w:rPr>
      </w:pPr>
      <w:r w:rsidRPr="009F30B8">
        <w:rPr>
          <w:sz w:val="22"/>
          <w:szCs w:val="22"/>
        </w:rPr>
        <w:t>1.3.</w:t>
      </w:r>
      <w:r w:rsidRPr="000833F7">
        <w:rPr>
          <w:sz w:val="22"/>
          <w:szCs w:val="22"/>
        </w:rPr>
        <w:t xml:space="preserve"> </w:t>
      </w:r>
      <w:r w:rsidRPr="000833F7">
        <w:rPr>
          <w:b/>
          <w:sz w:val="22"/>
          <w:szCs w:val="22"/>
        </w:rPr>
        <w:t>Договор страхования (страховой полис):</w:t>
      </w:r>
      <w:r w:rsidRPr="000833F7">
        <w:rPr>
          <w:sz w:val="22"/>
          <w:szCs w:val="22"/>
        </w:rPr>
        <w:t xml:space="preserve"> </w:t>
      </w:r>
    </w:p>
    <w:p w:rsidR="002107BC" w:rsidRPr="000833F7" w:rsidRDefault="002107BC" w:rsidP="002107BC">
      <w:pPr>
        <w:pStyle w:val="31"/>
        <w:jc w:val="both"/>
        <w:rPr>
          <w:strike/>
          <w:sz w:val="22"/>
          <w:szCs w:val="22"/>
        </w:rPr>
      </w:pPr>
      <w:proofErr w:type="gramStart"/>
      <w:r w:rsidRPr="005278F5">
        <w:rPr>
          <w:sz w:val="22"/>
          <w:szCs w:val="22"/>
        </w:rPr>
        <w:t xml:space="preserve">Договор страхования (страховой полис) </w:t>
      </w:r>
      <w:r>
        <w:rPr>
          <w:sz w:val="22"/>
          <w:szCs w:val="22"/>
        </w:rPr>
        <w:t xml:space="preserve">– </w:t>
      </w:r>
      <w:r w:rsidRPr="005278F5">
        <w:rPr>
          <w:sz w:val="22"/>
          <w:szCs w:val="22"/>
        </w:rPr>
        <w:t>соглашение между Страховщиком и</w:t>
      </w:r>
      <w:r>
        <w:rPr>
          <w:sz w:val="22"/>
          <w:szCs w:val="22"/>
        </w:rPr>
        <w:t xml:space="preserve"> </w:t>
      </w:r>
      <w:r w:rsidRPr="005278F5">
        <w:rPr>
          <w:sz w:val="22"/>
          <w:szCs w:val="22"/>
        </w:rPr>
        <w:t xml:space="preserve">Страхователем, в силу которого Страховщик обязуется за обусловленную </w:t>
      </w:r>
      <w:r>
        <w:rPr>
          <w:sz w:val="22"/>
          <w:szCs w:val="22"/>
        </w:rPr>
        <w:t>Д</w:t>
      </w:r>
      <w:r w:rsidRPr="005278F5">
        <w:rPr>
          <w:sz w:val="22"/>
          <w:szCs w:val="22"/>
        </w:rPr>
        <w:t>оговором</w:t>
      </w:r>
      <w:r>
        <w:rPr>
          <w:sz w:val="22"/>
          <w:szCs w:val="22"/>
        </w:rPr>
        <w:t xml:space="preserve"> </w:t>
      </w:r>
      <w:r w:rsidRPr="005278F5">
        <w:rPr>
          <w:sz w:val="22"/>
          <w:szCs w:val="22"/>
        </w:rPr>
        <w:t>страхования плату (страховую премию) при наступлении предусмотренного в договоре</w:t>
      </w:r>
      <w:r>
        <w:rPr>
          <w:sz w:val="22"/>
          <w:szCs w:val="22"/>
        </w:rPr>
        <w:t xml:space="preserve"> </w:t>
      </w:r>
      <w:r w:rsidRPr="005278F5">
        <w:rPr>
          <w:sz w:val="22"/>
          <w:szCs w:val="22"/>
        </w:rPr>
        <w:t>события (страхового случая) возместить иному лицу, в пользу которого заключен договор по</w:t>
      </w:r>
      <w:r>
        <w:rPr>
          <w:sz w:val="22"/>
          <w:szCs w:val="22"/>
        </w:rPr>
        <w:t xml:space="preserve"> </w:t>
      </w:r>
      <w:r w:rsidRPr="005278F5">
        <w:rPr>
          <w:sz w:val="22"/>
          <w:szCs w:val="22"/>
        </w:rPr>
        <w:t>гражданской ответственности (Потерпевшему), причиненный вследствие этого случая вред</w:t>
      </w:r>
      <w:r>
        <w:rPr>
          <w:sz w:val="22"/>
          <w:szCs w:val="22"/>
        </w:rPr>
        <w:t xml:space="preserve"> </w:t>
      </w:r>
      <w:r w:rsidRPr="005278F5">
        <w:rPr>
          <w:sz w:val="22"/>
          <w:szCs w:val="22"/>
        </w:rPr>
        <w:t>жизни, здоровью или имуществу Потерпевшего</w:t>
      </w:r>
      <w:r>
        <w:rPr>
          <w:sz w:val="22"/>
          <w:szCs w:val="22"/>
        </w:rPr>
        <w:t>.</w:t>
      </w:r>
      <w:proofErr w:type="gramEnd"/>
    </w:p>
    <w:p w:rsidR="002107BC" w:rsidRPr="000833F7" w:rsidRDefault="002107BC" w:rsidP="002107BC">
      <w:pPr>
        <w:tabs>
          <w:tab w:val="left" w:pos="0"/>
        </w:tabs>
        <w:spacing w:before="40" w:line="0" w:lineRule="atLeast"/>
        <w:ind w:right="-1"/>
        <w:jc w:val="both"/>
        <w:rPr>
          <w:color w:val="000000"/>
          <w:sz w:val="22"/>
          <w:szCs w:val="22"/>
        </w:rPr>
      </w:pPr>
      <w:r w:rsidRPr="000833F7">
        <w:rPr>
          <w:color w:val="000000"/>
          <w:sz w:val="22"/>
          <w:szCs w:val="22"/>
        </w:rPr>
        <w:t>1</w:t>
      </w:r>
      <w:r>
        <w:rPr>
          <w:color w:val="000000"/>
          <w:sz w:val="22"/>
          <w:szCs w:val="22"/>
        </w:rPr>
        <w:t>.4</w:t>
      </w:r>
      <w:r w:rsidRPr="000833F7">
        <w:rPr>
          <w:color w:val="000000"/>
          <w:sz w:val="22"/>
          <w:szCs w:val="22"/>
        </w:rPr>
        <w:t xml:space="preserve">. </w:t>
      </w:r>
      <w:r w:rsidRPr="000833F7">
        <w:rPr>
          <w:b/>
          <w:color w:val="000000"/>
          <w:sz w:val="22"/>
          <w:szCs w:val="22"/>
        </w:rPr>
        <w:t>Страховой риск:</w:t>
      </w:r>
      <w:r w:rsidRPr="000833F7">
        <w:rPr>
          <w:color w:val="000000"/>
          <w:sz w:val="22"/>
          <w:szCs w:val="22"/>
        </w:rPr>
        <w:t xml:space="preserve"> предполагаемое событие, на случай наступления, которого проводится страхование. Событие, рассматриваемое в </w:t>
      </w:r>
      <w:proofErr w:type="gramStart"/>
      <w:r w:rsidRPr="000833F7">
        <w:rPr>
          <w:color w:val="000000"/>
          <w:sz w:val="22"/>
          <w:szCs w:val="22"/>
        </w:rPr>
        <w:t>качестве</w:t>
      </w:r>
      <w:proofErr w:type="gramEnd"/>
      <w:r w:rsidRPr="000833F7">
        <w:rPr>
          <w:color w:val="000000"/>
          <w:sz w:val="22"/>
          <w:szCs w:val="22"/>
        </w:rPr>
        <w:t xml:space="preserve"> страхового риска, должно обладать признаками вероятности и случайности его наступления.</w:t>
      </w:r>
    </w:p>
    <w:p w:rsidR="002107BC" w:rsidRPr="000833F7" w:rsidRDefault="002107BC" w:rsidP="002107BC">
      <w:pPr>
        <w:jc w:val="both"/>
        <w:rPr>
          <w:sz w:val="22"/>
          <w:szCs w:val="22"/>
        </w:rPr>
      </w:pPr>
      <w:r w:rsidRPr="000833F7">
        <w:rPr>
          <w:color w:val="000000"/>
          <w:sz w:val="22"/>
          <w:szCs w:val="22"/>
        </w:rPr>
        <w:t>1.</w:t>
      </w:r>
      <w:r>
        <w:rPr>
          <w:color w:val="000000"/>
          <w:sz w:val="22"/>
          <w:szCs w:val="22"/>
        </w:rPr>
        <w:t>5</w:t>
      </w:r>
      <w:r w:rsidRPr="000833F7">
        <w:rPr>
          <w:color w:val="000000"/>
          <w:sz w:val="22"/>
          <w:szCs w:val="22"/>
        </w:rPr>
        <w:t xml:space="preserve">. </w:t>
      </w:r>
      <w:r w:rsidRPr="000833F7">
        <w:rPr>
          <w:b/>
          <w:color w:val="000000"/>
          <w:sz w:val="22"/>
          <w:szCs w:val="22"/>
        </w:rPr>
        <w:t>Страховой случай:</w:t>
      </w:r>
      <w:r w:rsidRPr="000833F7">
        <w:rPr>
          <w:color w:val="000000"/>
          <w:sz w:val="22"/>
          <w:szCs w:val="22"/>
        </w:rPr>
        <w:t xml:space="preserve"> </w:t>
      </w:r>
      <w:r w:rsidRPr="005E51C8">
        <w:rPr>
          <w:sz w:val="22"/>
          <w:szCs w:val="22"/>
        </w:rPr>
        <w:t xml:space="preserve">совершившееся событие, предусмотренное </w:t>
      </w:r>
      <w:r w:rsidRPr="006F6595">
        <w:rPr>
          <w:sz w:val="22"/>
          <w:szCs w:val="22"/>
        </w:rPr>
        <w:t>настоящими Правилами</w:t>
      </w:r>
      <w:r>
        <w:rPr>
          <w:sz w:val="22"/>
          <w:szCs w:val="22"/>
        </w:rPr>
        <w:t xml:space="preserve"> или Д</w:t>
      </w:r>
      <w:r w:rsidRPr="005E51C8">
        <w:rPr>
          <w:sz w:val="22"/>
          <w:szCs w:val="22"/>
        </w:rPr>
        <w:t>оговором страхования,</w:t>
      </w:r>
      <w:r>
        <w:rPr>
          <w:sz w:val="22"/>
          <w:szCs w:val="22"/>
        </w:rPr>
        <w:t xml:space="preserve"> </w:t>
      </w:r>
      <w:r w:rsidRPr="005E51C8">
        <w:rPr>
          <w:sz w:val="22"/>
          <w:szCs w:val="22"/>
        </w:rPr>
        <w:t>с наступлением которого возникает обязанность Страховщика произвести страховую</w:t>
      </w:r>
      <w:r>
        <w:rPr>
          <w:sz w:val="22"/>
          <w:szCs w:val="22"/>
        </w:rPr>
        <w:t xml:space="preserve"> </w:t>
      </w:r>
      <w:r w:rsidRPr="005E51C8">
        <w:rPr>
          <w:sz w:val="22"/>
          <w:szCs w:val="22"/>
        </w:rPr>
        <w:t>выплату.</w:t>
      </w:r>
      <w:r>
        <w:rPr>
          <w:sz w:val="22"/>
          <w:szCs w:val="22"/>
        </w:rPr>
        <w:t xml:space="preserve"> </w:t>
      </w:r>
      <w:r w:rsidRPr="00B55EC4">
        <w:rPr>
          <w:sz w:val="22"/>
          <w:szCs w:val="22"/>
        </w:rPr>
        <w:t xml:space="preserve">Одно свершившееся событие, определенное в п.3.1 настоящих Правил страхования и предусмотренное Договором страхования, является одним и </w:t>
      </w:r>
      <w:proofErr w:type="spellStart"/>
      <w:r w:rsidRPr="00B55EC4">
        <w:rPr>
          <w:sz w:val="22"/>
          <w:szCs w:val="22"/>
        </w:rPr>
        <w:t>и</w:t>
      </w:r>
      <w:proofErr w:type="spellEnd"/>
      <w:r w:rsidRPr="00B55EC4">
        <w:rPr>
          <w:sz w:val="22"/>
          <w:szCs w:val="22"/>
        </w:rPr>
        <w:t xml:space="preserve"> тем же страховым случаем независимо от числа потерпевших (пострадавших), количества требований о возмещении (компенсации) вреда и решений суда</w:t>
      </w:r>
      <w:r w:rsidRPr="005E51C8">
        <w:rPr>
          <w:sz w:val="22"/>
          <w:szCs w:val="22"/>
        </w:rPr>
        <w:t>.</w:t>
      </w:r>
    </w:p>
    <w:p w:rsidR="002107BC" w:rsidRPr="000833F7" w:rsidRDefault="002107BC" w:rsidP="002107BC">
      <w:pPr>
        <w:jc w:val="both"/>
        <w:rPr>
          <w:sz w:val="22"/>
          <w:szCs w:val="22"/>
        </w:rPr>
      </w:pPr>
      <w:r w:rsidRPr="000833F7">
        <w:rPr>
          <w:sz w:val="22"/>
          <w:szCs w:val="22"/>
        </w:rPr>
        <w:tab/>
        <w:t xml:space="preserve">По </w:t>
      </w:r>
      <w:r>
        <w:rPr>
          <w:sz w:val="22"/>
          <w:szCs w:val="22"/>
        </w:rPr>
        <w:t>Д</w:t>
      </w:r>
      <w:r w:rsidRPr="000833F7">
        <w:rPr>
          <w:sz w:val="22"/>
          <w:szCs w:val="22"/>
        </w:rPr>
        <w:t xml:space="preserve">оговору страхования Страховщик предоставляет страховую защиту на случай предъявления Страхователю третьими лицами претензий о возмещении причиненного им вреда в результате страхового случая, наступившего в течение срока действия </w:t>
      </w:r>
      <w:r>
        <w:rPr>
          <w:sz w:val="22"/>
          <w:szCs w:val="22"/>
        </w:rPr>
        <w:t>Д</w:t>
      </w:r>
      <w:r w:rsidRPr="000833F7">
        <w:rPr>
          <w:sz w:val="22"/>
          <w:szCs w:val="22"/>
        </w:rPr>
        <w:t>оговора страхования и выразившего</w:t>
      </w:r>
      <w:r>
        <w:rPr>
          <w:sz w:val="22"/>
          <w:szCs w:val="22"/>
        </w:rPr>
        <w:t>ся</w:t>
      </w:r>
      <w:r w:rsidRPr="000833F7">
        <w:rPr>
          <w:sz w:val="22"/>
          <w:szCs w:val="22"/>
        </w:rPr>
        <w:t xml:space="preserve"> в:</w:t>
      </w:r>
    </w:p>
    <w:p w:rsidR="002107BC" w:rsidRPr="000833F7" w:rsidRDefault="002107BC" w:rsidP="002107BC">
      <w:pPr>
        <w:jc w:val="both"/>
        <w:rPr>
          <w:sz w:val="22"/>
          <w:szCs w:val="22"/>
        </w:rPr>
      </w:pPr>
      <w:r w:rsidRPr="000833F7">
        <w:rPr>
          <w:sz w:val="22"/>
          <w:szCs w:val="22"/>
        </w:rPr>
        <w:t>1.</w:t>
      </w:r>
      <w:r>
        <w:rPr>
          <w:sz w:val="22"/>
          <w:szCs w:val="22"/>
        </w:rPr>
        <w:t>5</w:t>
      </w:r>
      <w:r w:rsidRPr="000833F7">
        <w:rPr>
          <w:sz w:val="22"/>
          <w:szCs w:val="22"/>
        </w:rPr>
        <w:t xml:space="preserve">.1. </w:t>
      </w:r>
      <w:proofErr w:type="gramStart"/>
      <w:r w:rsidRPr="000833F7">
        <w:rPr>
          <w:sz w:val="22"/>
          <w:szCs w:val="22"/>
        </w:rPr>
        <w:t>причинени</w:t>
      </w:r>
      <w:r>
        <w:rPr>
          <w:sz w:val="22"/>
          <w:szCs w:val="22"/>
        </w:rPr>
        <w:t>и</w:t>
      </w:r>
      <w:proofErr w:type="gramEnd"/>
      <w:r w:rsidRPr="000833F7">
        <w:rPr>
          <w:sz w:val="22"/>
          <w:szCs w:val="22"/>
        </w:rPr>
        <w:t xml:space="preserve"> вреда жизни и здоровью физических лиц;</w:t>
      </w:r>
    </w:p>
    <w:p w:rsidR="002107BC" w:rsidRPr="000833F7" w:rsidRDefault="002107BC" w:rsidP="002107BC">
      <w:pPr>
        <w:jc w:val="both"/>
        <w:rPr>
          <w:sz w:val="22"/>
          <w:szCs w:val="22"/>
        </w:rPr>
      </w:pPr>
      <w:r w:rsidRPr="000833F7">
        <w:rPr>
          <w:sz w:val="22"/>
          <w:szCs w:val="22"/>
        </w:rPr>
        <w:t>1.</w:t>
      </w:r>
      <w:r>
        <w:rPr>
          <w:sz w:val="22"/>
          <w:szCs w:val="22"/>
        </w:rPr>
        <w:t>5</w:t>
      </w:r>
      <w:r w:rsidRPr="000833F7">
        <w:rPr>
          <w:sz w:val="22"/>
          <w:szCs w:val="22"/>
        </w:rPr>
        <w:t xml:space="preserve">.2. </w:t>
      </w:r>
      <w:proofErr w:type="gramStart"/>
      <w:r w:rsidRPr="000833F7">
        <w:rPr>
          <w:sz w:val="22"/>
          <w:szCs w:val="22"/>
        </w:rPr>
        <w:t>причинени</w:t>
      </w:r>
      <w:r>
        <w:rPr>
          <w:sz w:val="22"/>
          <w:szCs w:val="22"/>
        </w:rPr>
        <w:t>и</w:t>
      </w:r>
      <w:proofErr w:type="gramEnd"/>
      <w:r w:rsidRPr="000833F7">
        <w:rPr>
          <w:sz w:val="22"/>
          <w:szCs w:val="22"/>
        </w:rPr>
        <w:t xml:space="preserve"> имущественного ущерба </w:t>
      </w:r>
      <w:r>
        <w:rPr>
          <w:sz w:val="22"/>
          <w:szCs w:val="22"/>
        </w:rPr>
        <w:t xml:space="preserve">физическому и </w:t>
      </w:r>
      <w:r w:rsidRPr="000833F7">
        <w:rPr>
          <w:sz w:val="22"/>
          <w:szCs w:val="22"/>
        </w:rPr>
        <w:t>юридическому лицу.</w:t>
      </w:r>
    </w:p>
    <w:p w:rsidR="002107BC" w:rsidRPr="000833F7" w:rsidRDefault="002107BC" w:rsidP="002107BC">
      <w:pPr>
        <w:tabs>
          <w:tab w:val="left" w:pos="283"/>
          <w:tab w:val="left" w:pos="567"/>
        </w:tabs>
        <w:jc w:val="both"/>
        <w:rPr>
          <w:color w:val="000000"/>
          <w:sz w:val="22"/>
          <w:szCs w:val="22"/>
        </w:rPr>
      </w:pPr>
      <w:r w:rsidRPr="000833F7">
        <w:rPr>
          <w:color w:val="000000"/>
          <w:sz w:val="22"/>
          <w:szCs w:val="22"/>
        </w:rPr>
        <w:t>1.</w:t>
      </w:r>
      <w:r>
        <w:rPr>
          <w:color w:val="000000"/>
          <w:sz w:val="22"/>
          <w:szCs w:val="22"/>
        </w:rPr>
        <w:t>6</w:t>
      </w:r>
      <w:r w:rsidRPr="000833F7">
        <w:rPr>
          <w:color w:val="000000"/>
          <w:sz w:val="22"/>
          <w:szCs w:val="22"/>
        </w:rPr>
        <w:t xml:space="preserve">. </w:t>
      </w:r>
      <w:r w:rsidRPr="000833F7">
        <w:rPr>
          <w:b/>
          <w:color w:val="000000"/>
          <w:sz w:val="22"/>
          <w:szCs w:val="22"/>
        </w:rPr>
        <w:t>Страховая сумма</w:t>
      </w:r>
      <w:r>
        <w:rPr>
          <w:b/>
          <w:color w:val="000000"/>
          <w:sz w:val="22"/>
          <w:szCs w:val="22"/>
        </w:rPr>
        <w:t xml:space="preserve"> (лимит ответственности)</w:t>
      </w:r>
      <w:r w:rsidRPr="000833F7">
        <w:rPr>
          <w:b/>
          <w:color w:val="000000"/>
          <w:sz w:val="22"/>
          <w:szCs w:val="22"/>
        </w:rPr>
        <w:t>:</w:t>
      </w:r>
      <w:r w:rsidRPr="000833F7">
        <w:rPr>
          <w:color w:val="000000"/>
          <w:sz w:val="22"/>
          <w:szCs w:val="22"/>
        </w:rPr>
        <w:t xml:space="preserve"> определенная </w:t>
      </w:r>
      <w:r>
        <w:rPr>
          <w:color w:val="000000"/>
          <w:sz w:val="22"/>
          <w:szCs w:val="22"/>
        </w:rPr>
        <w:t>Д</w:t>
      </w:r>
      <w:r w:rsidRPr="000833F7">
        <w:rPr>
          <w:color w:val="000000"/>
          <w:sz w:val="22"/>
          <w:szCs w:val="22"/>
        </w:rPr>
        <w:t xml:space="preserve">оговором страхования денежная сумма, в пределах которой Страховщик обязуется при наступлении страхового случая (страховых случаев) в предусмотренном </w:t>
      </w:r>
      <w:r>
        <w:rPr>
          <w:color w:val="000000"/>
          <w:sz w:val="22"/>
          <w:szCs w:val="22"/>
        </w:rPr>
        <w:t>Д</w:t>
      </w:r>
      <w:r w:rsidRPr="000833F7">
        <w:rPr>
          <w:color w:val="000000"/>
          <w:sz w:val="22"/>
          <w:szCs w:val="22"/>
        </w:rPr>
        <w:t>оговоре страхования порядке выплатить страховое возмещение.</w:t>
      </w:r>
    </w:p>
    <w:p w:rsidR="002107BC" w:rsidRDefault="002107BC" w:rsidP="002107BC">
      <w:pPr>
        <w:pStyle w:val="Iauiue"/>
        <w:widowControl w:val="0"/>
        <w:spacing w:before="40" w:line="0" w:lineRule="atLeast"/>
        <w:ind w:right="-1"/>
        <w:jc w:val="both"/>
        <w:rPr>
          <w:rFonts w:ascii="Times New Roman" w:hAnsi="Times New Roman"/>
          <w:color w:val="000000"/>
          <w:sz w:val="22"/>
          <w:szCs w:val="22"/>
        </w:rPr>
      </w:pPr>
      <w:r w:rsidRPr="000833F7">
        <w:rPr>
          <w:rFonts w:ascii="Times New Roman" w:hAnsi="Times New Roman"/>
          <w:color w:val="000000"/>
          <w:sz w:val="22"/>
          <w:szCs w:val="22"/>
        </w:rPr>
        <w:t>1.</w:t>
      </w:r>
      <w:r>
        <w:rPr>
          <w:rFonts w:ascii="Times New Roman" w:hAnsi="Times New Roman"/>
          <w:color w:val="000000"/>
          <w:sz w:val="22"/>
          <w:szCs w:val="22"/>
        </w:rPr>
        <w:t>7</w:t>
      </w:r>
      <w:r w:rsidRPr="000833F7">
        <w:rPr>
          <w:rFonts w:ascii="Times New Roman" w:hAnsi="Times New Roman"/>
          <w:color w:val="000000"/>
          <w:sz w:val="22"/>
          <w:szCs w:val="22"/>
        </w:rPr>
        <w:t xml:space="preserve">. </w:t>
      </w:r>
      <w:r w:rsidRPr="000833F7">
        <w:rPr>
          <w:rFonts w:ascii="Times New Roman" w:hAnsi="Times New Roman"/>
          <w:b/>
          <w:color w:val="000000"/>
          <w:sz w:val="22"/>
          <w:szCs w:val="22"/>
        </w:rPr>
        <w:t>Страховая премия:</w:t>
      </w:r>
      <w:r w:rsidRPr="000833F7">
        <w:rPr>
          <w:rFonts w:ascii="Times New Roman" w:hAnsi="Times New Roman"/>
          <w:color w:val="000000"/>
          <w:sz w:val="22"/>
          <w:szCs w:val="22"/>
        </w:rPr>
        <w:t xml:space="preserve"> плата за страхование, которую Страхователь обязан уплатить Страховщику в </w:t>
      </w:r>
      <w:proofErr w:type="gramStart"/>
      <w:r w:rsidRPr="000833F7">
        <w:rPr>
          <w:rFonts w:ascii="Times New Roman" w:hAnsi="Times New Roman"/>
          <w:color w:val="000000"/>
          <w:sz w:val="22"/>
          <w:szCs w:val="22"/>
        </w:rPr>
        <w:t>порядке</w:t>
      </w:r>
      <w:proofErr w:type="gramEnd"/>
      <w:r w:rsidRPr="000833F7">
        <w:rPr>
          <w:rFonts w:ascii="Times New Roman" w:hAnsi="Times New Roman"/>
          <w:color w:val="000000"/>
          <w:sz w:val="22"/>
          <w:szCs w:val="22"/>
        </w:rPr>
        <w:t xml:space="preserve"> и в сроки, которые установлены </w:t>
      </w:r>
      <w:r>
        <w:rPr>
          <w:rFonts w:ascii="Times New Roman" w:hAnsi="Times New Roman"/>
          <w:color w:val="000000"/>
          <w:sz w:val="22"/>
          <w:szCs w:val="22"/>
        </w:rPr>
        <w:t>Д</w:t>
      </w:r>
      <w:r w:rsidRPr="000833F7">
        <w:rPr>
          <w:rFonts w:ascii="Times New Roman" w:hAnsi="Times New Roman"/>
          <w:color w:val="000000"/>
          <w:sz w:val="22"/>
          <w:szCs w:val="22"/>
        </w:rPr>
        <w:t>оговором страхования. Часть страховой премии считается страховым взносом.</w:t>
      </w:r>
    </w:p>
    <w:p w:rsidR="002107BC" w:rsidRPr="000833F7" w:rsidRDefault="002107BC" w:rsidP="002107BC">
      <w:pPr>
        <w:pStyle w:val="Iauiue"/>
        <w:widowControl w:val="0"/>
        <w:spacing w:before="40" w:line="0" w:lineRule="atLeast"/>
        <w:ind w:right="-1"/>
        <w:jc w:val="both"/>
        <w:rPr>
          <w:rFonts w:ascii="Times New Roman" w:hAnsi="Times New Roman"/>
          <w:color w:val="000000"/>
          <w:sz w:val="22"/>
          <w:szCs w:val="22"/>
        </w:rPr>
      </w:pPr>
      <w:r>
        <w:rPr>
          <w:rFonts w:ascii="Times New Roman" w:hAnsi="Times New Roman"/>
          <w:color w:val="000000"/>
          <w:sz w:val="22"/>
          <w:szCs w:val="22"/>
        </w:rPr>
        <w:t xml:space="preserve">1.8. </w:t>
      </w:r>
      <w:r w:rsidRPr="00293CBF">
        <w:rPr>
          <w:rFonts w:ascii="Times New Roman" w:hAnsi="Times New Roman"/>
          <w:b/>
          <w:color w:val="000000"/>
          <w:sz w:val="22"/>
          <w:szCs w:val="22"/>
        </w:rPr>
        <w:t>Страховой тариф:</w:t>
      </w:r>
      <w:r>
        <w:rPr>
          <w:rFonts w:ascii="Times New Roman" w:hAnsi="Times New Roman"/>
          <w:color w:val="000000"/>
          <w:sz w:val="22"/>
          <w:szCs w:val="22"/>
        </w:rPr>
        <w:t xml:space="preserve"> </w:t>
      </w:r>
      <w:r w:rsidRPr="00293CBF">
        <w:rPr>
          <w:rFonts w:ascii="Times New Roman" w:hAnsi="Times New Roman"/>
          <w:color w:val="000000"/>
          <w:sz w:val="22"/>
          <w:szCs w:val="22"/>
        </w:rPr>
        <w:t>плата страховой премии с единицы страховой суммы с уч</w:t>
      </w:r>
      <w:r>
        <w:rPr>
          <w:rFonts w:ascii="Times New Roman" w:hAnsi="Times New Roman"/>
          <w:color w:val="000000"/>
          <w:sz w:val="22"/>
          <w:szCs w:val="22"/>
        </w:rPr>
        <w:t>е</w:t>
      </w:r>
      <w:r w:rsidRPr="00293CBF">
        <w:rPr>
          <w:rFonts w:ascii="Times New Roman" w:hAnsi="Times New Roman"/>
          <w:color w:val="000000"/>
          <w:sz w:val="22"/>
          <w:szCs w:val="22"/>
        </w:rPr>
        <w:t>том объ</w:t>
      </w:r>
      <w:r>
        <w:rPr>
          <w:rFonts w:ascii="Times New Roman" w:hAnsi="Times New Roman"/>
          <w:color w:val="000000"/>
          <w:sz w:val="22"/>
          <w:szCs w:val="22"/>
        </w:rPr>
        <w:t>е</w:t>
      </w:r>
      <w:r w:rsidRPr="00293CBF">
        <w:rPr>
          <w:rFonts w:ascii="Times New Roman" w:hAnsi="Times New Roman"/>
          <w:color w:val="000000"/>
          <w:sz w:val="22"/>
          <w:szCs w:val="22"/>
        </w:rPr>
        <w:t>ма страхования и характера страхового риска. Устанавливается</w:t>
      </w:r>
      <w:r>
        <w:rPr>
          <w:rFonts w:ascii="Times New Roman" w:hAnsi="Times New Roman"/>
          <w:color w:val="000000"/>
          <w:sz w:val="22"/>
          <w:szCs w:val="22"/>
        </w:rPr>
        <w:t xml:space="preserve"> </w:t>
      </w:r>
      <w:r w:rsidRPr="00293CBF">
        <w:rPr>
          <w:rFonts w:ascii="Times New Roman" w:hAnsi="Times New Roman"/>
          <w:color w:val="000000"/>
          <w:sz w:val="22"/>
          <w:szCs w:val="22"/>
        </w:rPr>
        <w:t xml:space="preserve">в </w:t>
      </w:r>
      <w:proofErr w:type="gramStart"/>
      <w:r w:rsidRPr="00293CBF">
        <w:rPr>
          <w:rFonts w:ascii="Times New Roman" w:hAnsi="Times New Roman"/>
          <w:color w:val="000000"/>
          <w:sz w:val="22"/>
          <w:szCs w:val="22"/>
        </w:rPr>
        <w:t>процентах</w:t>
      </w:r>
      <w:proofErr w:type="gramEnd"/>
      <w:r w:rsidRPr="00293CBF">
        <w:rPr>
          <w:rFonts w:ascii="Times New Roman" w:hAnsi="Times New Roman"/>
          <w:color w:val="000000"/>
          <w:sz w:val="22"/>
          <w:szCs w:val="22"/>
        </w:rPr>
        <w:t xml:space="preserve"> по отношению к страховой сумме.</w:t>
      </w:r>
      <w:r>
        <w:rPr>
          <w:rFonts w:ascii="Times New Roman" w:hAnsi="Times New Roman"/>
          <w:color w:val="000000"/>
          <w:sz w:val="22"/>
          <w:szCs w:val="22"/>
        </w:rPr>
        <w:t xml:space="preserve"> </w:t>
      </w:r>
    </w:p>
    <w:p w:rsidR="002107BC" w:rsidRPr="00727853" w:rsidRDefault="002107BC" w:rsidP="002107BC">
      <w:pPr>
        <w:pStyle w:val="Iauiue"/>
        <w:widowControl w:val="0"/>
        <w:spacing w:before="40"/>
        <w:ind w:right="-1"/>
        <w:jc w:val="both"/>
        <w:rPr>
          <w:rFonts w:ascii="Times New Roman" w:hAnsi="Times New Roman"/>
          <w:color w:val="000000"/>
          <w:sz w:val="22"/>
          <w:szCs w:val="22"/>
        </w:rPr>
      </w:pPr>
      <w:r w:rsidRPr="000833F7">
        <w:rPr>
          <w:rFonts w:ascii="Times New Roman" w:hAnsi="Times New Roman"/>
          <w:color w:val="000000"/>
          <w:sz w:val="22"/>
          <w:szCs w:val="22"/>
        </w:rPr>
        <w:t>1.</w:t>
      </w:r>
      <w:r>
        <w:rPr>
          <w:rFonts w:ascii="Times New Roman" w:hAnsi="Times New Roman"/>
          <w:color w:val="000000"/>
          <w:sz w:val="22"/>
          <w:szCs w:val="22"/>
        </w:rPr>
        <w:t>9</w:t>
      </w:r>
      <w:r w:rsidRPr="000833F7">
        <w:rPr>
          <w:rFonts w:ascii="Times New Roman" w:hAnsi="Times New Roman"/>
          <w:color w:val="000000"/>
          <w:sz w:val="22"/>
          <w:szCs w:val="22"/>
        </w:rPr>
        <w:t xml:space="preserve">. </w:t>
      </w:r>
      <w:r w:rsidRPr="000833F7">
        <w:rPr>
          <w:rFonts w:ascii="Times New Roman" w:hAnsi="Times New Roman"/>
          <w:b/>
          <w:color w:val="000000"/>
          <w:sz w:val="22"/>
          <w:szCs w:val="22"/>
        </w:rPr>
        <w:t>Франшиза:</w:t>
      </w:r>
      <w:r w:rsidRPr="000833F7">
        <w:rPr>
          <w:rFonts w:ascii="Times New Roman" w:hAnsi="Times New Roman"/>
          <w:color w:val="000000"/>
          <w:sz w:val="22"/>
          <w:szCs w:val="22"/>
        </w:rPr>
        <w:t xml:space="preserve"> </w:t>
      </w:r>
      <w:r w:rsidRPr="00727853">
        <w:rPr>
          <w:rFonts w:ascii="Times New Roman" w:hAnsi="Times New Roman"/>
          <w:color w:val="000000"/>
          <w:sz w:val="22"/>
          <w:szCs w:val="22"/>
        </w:rPr>
        <w:t xml:space="preserve">часть убытков, которая определена федеральным законом и (или) </w:t>
      </w:r>
      <w:r>
        <w:rPr>
          <w:rFonts w:ascii="Times New Roman" w:hAnsi="Times New Roman"/>
          <w:color w:val="000000"/>
          <w:sz w:val="22"/>
          <w:szCs w:val="22"/>
        </w:rPr>
        <w:t>Д</w:t>
      </w:r>
      <w:r w:rsidRPr="00727853">
        <w:rPr>
          <w:rFonts w:ascii="Times New Roman" w:hAnsi="Times New Roman"/>
          <w:color w:val="000000"/>
          <w:sz w:val="22"/>
          <w:szCs w:val="22"/>
        </w:rPr>
        <w:t xml:space="preserve">оговором страхования, не подлежит возмещению страховщиком страхователю или иному лицу, интерес которого застрахован в </w:t>
      </w:r>
      <w:proofErr w:type="gramStart"/>
      <w:r w:rsidRPr="00727853">
        <w:rPr>
          <w:rFonts w:ascii="Times New Roman" w:hAnsi="Times New Roman"/>
          <w:color w:val="000000"/>
          <w:sz w:val="22"/>
          <w:szCs w:val="22"/>
        </w:rPr>
        <w:t>соответствии</w:t>
      </w:r>
      <w:proofErr w:type="gramEnd"/>
      <w:r w:rsidRPr="00727853">
        <w:rPr>
          <w:rFonts w:ascii="Times New Roman" w:hAnsi="Times New Roman"/>
          <w:color w:val="000000"/>
          <w:sz w:val="22"/>
          <w:szCs w:val="22"/>
        </w:rPr>
        <w:t xml:space="preserve"> с условиями </w:t>
      </w:r>
      <w:r>
        <w:rPr>
          <w:rFonts w:ascii="Times New Roman" w:hAnsi="Times New Roman"/>
          <w:color w:val="000000"/>
          <w:sz w:val="22"/>
          <w:szCs w:val="22"/>
        </w:rPr>
        <w:t>Д</w:t>
      </w:r>
      <w:r w:rsidRPr="00727853">
        <w:rPr>
          <w:rFonts w:ascii="Times New Roman" w:hAnsi="Times New Roman"/>
          <w:color w:val="000000"/>
          <w:sz w:val="22"/>
          <w:szCs w:val="22"/>
        </w:rPr>
        <w:t>оговора страхования, и устанавливается в виде определенного процента от страховой суммы или в фиксированном размере.</w:t>
      </w:r>
    </w:p>
    <w:p w:rsidR="002107BC" w:rsidRPr="00727853" w:rsidRDefault="002107BC" w:rsidP="002107BC">
      <w:pPr>
        <w:pStyle w:val="Iauiue"/>
        <w:widowControl w:val="0"/>
        <w:spacing w:before="40"/>
        <w:ind w:right="-1"/>
        <w:jc w:val="both"/>
        <w:rPr>
          <w:rFonts w:ascii="Times New Roman" w:hAnsi="Times New Roman"/>
          <w:color w:val="000000"/>
          <w:sz w:val="22"/>
          <w:szCs w:val="22"/>
        </w:rPr>
      </w:pPr>
      <w:r w:rsidRPr="00727853">
        <w:rPr>
          <w:rFonts w:ascii="Times New Roman" w:hAnsi="Times New Roman"/>
          <w:color w:val="000000"/>
          <w:sz w:val="22"/>
          <w:szCs w:val="22"/>
        </w:rPr>
        <w:t xml:space="preserve">В </w:t>
      </w:r>
      <w:proofErr w:type="gramStart"/>
      <w:r w:rsidRPr="00727853">
        <w:rPr>
          <w:rFonts w:ascii="Times New Roman" w:hAnsi="Times New Roman"/>
          <w:color w:val="000000"/>
          <w:sz w:val="22"/>
          <w:szCs w:val="22"/>
        </w:rPr>
        <w:t>соответствии</w:t>
      </w:r>
      <w:proofErr w:type="gramEnd"/>
      <w:r w:rsidRPr="00727853">
        <w:rPr>
          <w:rFonts w:ascii="Times New Roman" w:hAnsi="Times New Roman"/>
          <w:color w:val="000000"/>
          <w:sz w:val="22"/>
          <w:szCs w:val="22"/>
        </w:rPr>
        <w:t xml:space="preserve">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2107BC" w:rsidRDefault="002107BC" w:rsidP="002107BC">
      <w:pPr>
        <w:pStyle w:val="Iauiue"/>
        <w:widowControl w:val="0"/>
        <w:spacing w:before="40"/>
        <w:ind w:right="-1"/>
        <w:jc w:val="both"/>
        <w:rPr>
          <w:rFonts w:ascii="Times New Roman" w:hAnsi="Times New Roman"/>
          <w:color w:val="000000"/>
          <w:sz w:val="22"/>
          <w:szCs w:val="22"/>
        </w:rPr>
      </w:pPr>
      <w:r w:rsidRPr="00727853">
        <w:rPr>
          <w:rFonts w:ascii="Times New Roman" w:hAnsi="Times New Roman"/>
          <w:color w:val="000000"/>
          <w:sz w:val="22"/>
          <w:szCs w:val="22"/>
        </w:rPr>
        <w:t>Договором страхования могут быть предусмотрены иные виды франшизы.</w:t>
      </w:r>
    </w:p>
    <w:p w:rsidR="002107BC" w:rsidRPr="00727853" w:rsidRDefault="002107BC" w:rsidP="002107BC">
      <w:pPr>
        <w:pStyle w:val="Iauiue"/>
        <w:widowControl w:val="0"/>
        <w:spacing w:before="40"/>
        <w:ind w:right="-1"/>
        <w:jc w:val="both"/>
        <w:rPr>
          <w:rFonts w:ascii="Times New Roman" w:hAnsi="Times New Roman"/>
          <w:sz w:val="22"/>
          <w:szCs w:val="22"/>
        </w:rPr>
      </w:pPr>
      <w:r w:rsidRPr="00727853">
        <w:rPr>
          <w:rFonts w:ascii="Times New Roman" w:hAnsi="Times New Roman"/>
          <w:sz w:val="22"/>
          <w:szCs w:val="22"/>
        </w:rPr>
        <w:t>1.1</w:t>
      </w:r>
      <w:r>
        <w:rPr>
          <w:rFonts w:ascii="Times New Roman" w:hAnsi="Times New Roman"/>
          <w:sz w:val="22"/>
          <w:szCs w:val="22"/>
        </w:rPr>
        <w:t>0</w:t>
      </w:r>
      <w:r w:rsidRPr="00727853">
        <w:rPr>
          <w:rFonts w:ascii="Times New Roman" w:hAnsi="Times New Roman"/>
          <w:sz w:val="22"/>
          <w:szCs w:val="22"/>
        </w:rPr>
        <w:t xml:space="preserve">. </w:t>
      </w:r>
      <w:r w:rsidRPr="00727853">
        <w:rPr>
          <w:rFonts w:ascii="Times New Roman" w:hAnsi="Times New Roman"/>
          <w:b/>
          <w:sz w:val="22"/>
          <w:szCs w:val="22"/>
        </w:rPr>
        <w:t>Страховая выплата</w:t>
      </w:r>
      <w:r w:rsidRPr="00727853">
        <w:rPr>
          <w:rFonts w:ascii="Times New Roman" w:hAnsi="Times New Roman"/>
          <w:i/>
          <w:sz w:val="22"/>
          <w:szCs w:val="22"/>
        </w:rPr>
        <w:t xml:space="preserve">: </w:t>
      </w:r>
      <w:r w:rsidRPr="00727853">
        <w:rPr>
          <w:rFonts w:ascii="Times New Roman" w:hAnsi="Times New Roman"/>
          <w:sz w:val="22"/>
          <w:szCs w:val="22"/>
        </w:rPr>
        <w:t>выплата, осуществляемая Страховщиком</w:t>
      </w:r>
      <w:r>
        <w:rPr>
          <w:rFonts w:ascii="Times New Roman" w:hAnsi="Times New Roman"/>
          <w:sz w:val="22"/>
          <w:szCs w:val="22"/>
        </w:rPr>
        <w:t xml:space="preserve"> </w:t>
      </w:r>
      <w:r w:rsidRPr="00727853">
        <w:rPr>
          <w:rFonts w:ascii="Times New Roman" w:hAnsi="Times New Roman"/>
          <w:sz w:val="22"/>
          <w:szCs w:val="22"/>
        </w:rPr>
        <w:t>при наступлении страхового случая.</w:t>
      </w:r>
    </w:p>
    <w:p w:rsidR="002107BC" w:rsidRPr="000833F7" w:rsidRDefault="002107BC" w:rsidP="002107BC">
      <w:pPr>
        <w:pStyle w:val="Iauiue"/>
        <w:widowControl w:val="0"/>
        <w:ind w:right="-1"/>
        <w:jc w:val="both"/>
        <w:rPr>
          <w:rFonts w:ascii="Times New Roman" w:hAnsi="Times New Roman"/>
          <w:i/>
          <w:color w:val="000000"/>
          <w:sz w:val="22"/>
          <w:szCs w:val="22"/>
        </w:rPr>
      </w:pPr>
    </w:p>
    <w:p w:rsidR="002107BC" w:rsidRPr="000833F7" w:rsidRDefault="002107BC" w:rsidP="002107BC">
      <w:pPr>
        <w:pStyle w:val="211pt"/>
        <w:ind w:hanging="284"/>
        <w:rPr>
          <w:rFonts w:ascii="Times New Roman" w:hAnsi="Times New Roman" w:cs="Times New Roman"/>
          <w:color w:val="000000"/>
          <w:u w:val="none"/>
          <w:lang w:val="ru-RU"/>
        </w:rPr>
      </w:pPr>
      <w:bookmarkStart w:id="1" w:name="_Toc115167190"/>
      <w:r w:rsidRPr="000833F7">
        <w:rPr>
          <w:rFonts w:ascii="Times New Roman" w:hAnsi="Times New Roman" w:cs="Times New Roman"/>
          <w:color w:val="000000"/>
          <w:u w:val="none"/>
          <w:lang w:val="ru-RU"/>
        </w:rPr>
        <w:lastRenderedPageBreak/>
        <w:t xml:space="preserve">2. </w:t>
      </w:r>
      <w:r>
        <w:rPr>
          <w:rFonts w:ascii="Times New Roman" w:hAnsi="Times New Roman" w:cs="Times New Roman"/>
          <w:color w:val="000000"/>
          <w:u w:val="none"/>
          <w:lang w:val="ru-RU"/>
        </w:rPr>
        <w:t>СУБЪЕКТЫ, ОБЪЕКТЫ</w:t>
      </w:r>
      <w:r w:rsidRPr="000833F7">
        <w:rPr>
          <w:rFonts w:ascii="Times New Roman" w:hAnsi="Times New Roman" w:cs="Times New Roman"/>
          <w:color w:val="000000"/>
          <w:u w:val="none"/>
          <w:lang w:val="ru-RU"/>
        </w:rPr>
        <w:t xml:space="preserve"> СТРАХОВАНИЯ</w:t>
      </w:r>
      <w:bookmarkEnd w:id="1"/>
    </w:p>
    <w:p w:rsidR="002107BC" w:rsidRPr="000833F7" w:rsidRDefault="002107BC" w:rsidP="002107BC">
      <w:pPr>
        <w:pStyle w:val="Iauiue"/>
        <w:widowControl w:val="0"/>
        <w:spacing w:before="40"/>
        <w:ind w:right="-1"/>
        <w:jc w:val="both"/>
        <w:rPr>
          <w:rFonts w:ascii="Times New Roman" w:hAnsi="Times New Roman"/>
          <w:color w:val="000000"/>
          <w:sz w:val="22"/>
          <w:szCs w:val="22"/>
        </w:rPr>
      </w:pPr>
    </w:p>
    <w:p w:rsidR="002107BC" w:rsidRPr="000833F7" w:rsidRDefault="002107BC" w:rsidP="002107BC">
      <w:pPr>
        <w:pStyle w:val="Iauiue"/>
        <w:widowControl w:val="0"/>
        <w:spacing w:before="40"/>
        <w:ind w:right="-1"/>
        <w:jc w:val="both"/>
        <w:rPr>
          <w:rFonts w:ascii="Times New Roman" w:hAnsi="Times New Roman"/>
          <w:color w:val="000000"/>
          <w:sz w:val="22"/>
          <w:szCs w:val="22"/>
        </w:rPr>
      </w:pPr>
      <w:r w:rsidRPr="000833F7">
        <w:rPr>
          <w:rFonts w:ascii="Times New Roman" w:hAnsi="Times New Roman"/>
          <w:color w:val="000000"/>
          <w:sz w:val="22"/>
          <w:szCs w:val="22"/>
        </w:rPr>
        <w:t xml:space="preserve">2.1. По настоящим Правилам </w:t>
      </w:r>
      <w:r>
        <w:rPr>
          <w:rFonts w:ascii="Times New Roman" w:hAnsi="Times New Roman"/>
          <w:color w:val="000000"/>
          <w:sz w:val="22"/>
          <w:szCs w:val="22"/>
        </w:rPr>
        <w:t>субъектам</w:t>
      </w:r>
      <w:r w:rsidRPr="000833F7">
        <w:rPr>
          <w:rFonts w:ascii="Times New Roman" w:hAnsi="Times New Roman"/>
          <w:color w:val="000000"/>
          <w:sz w:val="22"/>
          <w:szCs w:val="22"/>
        </w:rPr>
        <w:t>и страхования признаются Страховщик</w:t>
      </w:r>
      <w:r>
        <w:rPr>
          <w:rFonts w:ascii="Times New Roman" w:hAnsi="Times New Roman"/>
          <w:color w:val="000000"/>
          <w:sz w:val="22"/>
          <w:szCs w:val="22"/>
        </w:rPr>
        <w:t xml:space="preserve"> и</w:t>
      </w:r>
      <w:r w:rsidRPr="000833F7">
        <w:rPr>
          <w:rFonts w:ascii="Times New Roman" w:hAnsi="Times New Roman"/>
          <w:color w:val="000000"/>
          <w:sz w:val="22"/>
          <w:szCs w:val="22"/>
        </w:rPr>
        <w:t xml:space="preserve"> Страхователь. </w:t>
      </w:r>
    </w:p>
    <w:p w:rsidR="002107BC" w:rsidRPr="000833F7" w:rsidRDefault="002107BC" w:rsidP="002107BC">
      <w:pPr>
        <w:pStyle w:val="Iauiue"/>
        <w:widowControl w:val="0"/>
        <w:spacing w:before="40"/>
        <w:jc w:val="both"/>
        <w:rPr>
          <w:rFonts w:ascii="Times New Roman" w:hAnsi="Times New Roman"/>
          <w:color w:val="000000"/>
          <w:sz w:val="22"/>
          <w:szCs w:val="22"/>
        </w:rPr>
      </w:pPr>
      <w:r w:rsidRPr="000833F7">
        <w:rPr>
          <w:rFonts w:ascii="Times New Roman" w:hAnsi="Times New Roman"/>
          <w:color w:val="000000"/>
          <w:sz w:val="22"/>
          <w:szCs w:val="22"/>
        </w:rPr>
        <w:t xml:space="preserve">2.2. В качестве </w:t>
      </w:r>
      <w:proofErr w:type="gramStart"/>
      <w:r w:rsidRPr="000833F7">
        <w:rPr>
          <w:rFonts w:ascii="Times New Roman" w:hAnsi="Times New Roman"/>
          <w:color w:val="000000"/>
          <w:sz w:val="22"/>
          <w:szCs w:val="22"/>
          <w:lang w:val="en-US"/>
        </w:rPr>
        <w:t>C</w:t>
      </w:r>
      <w:proofErr w:type="spellStart"/>
      <w:proofErr w:type="gramEnd"/>
      <w:r w:rsidRPr="000833F7">
        <w:rPr>
          <w:rFonts w:ascii="Times New Roman" w:hAnsi="Times New Roman"/>
          <w:color w:val="000000"/>
          <w:sz w:val="22"/>
          <w:szCs w:val="22"/>
        </w:rPr>
        <w:t>траховщика</w:t>
      </w:r>
      <w:proofErr w:type="spellEnd"/>
      <w:r w:rsidRPr="000833F7">
        <w:rPr>
          <w:rFonts w:ascii="Times New Roman" w:hAnsi="Times New Roman"/>
          <w:color w:val="000000"/>
          <w:sz w:val="22"/>
          <w:szCs w:val="22"/>
        </w:rPr>
        <w:t xml:space="preserve"> выступает </w:t>
      </w:r>
      <w:r w:rsidR="006031C5">
        <w:rPr>
          <w:rFonts w:ascii="Times New Roman" w:hAnsi="Times New Roman"/>
          <w:color w:val="000000"/>
          <w:sz w:val="22"/>
          <w:szCs w:val="22"/>
        </w:rPr>
        <w:t>ООО СК «</w:t>
      </w:r>
      <w:proofErr w:type="spellStart"/>
      <w:r w:rsidR="006031C5">
        <w:rPr>
          <w:rFonts w:ascii="Times New Roman" w:hAnsi="Times New Roman"/>
          <w:color w:val="000000"/>
          <w:sz w:val="22"/>
          <w:szCs w:val="22"/>
        </w:rPr>
        <w:t>РЕСО-Шанс</w:t>
      </w:r>
      <w:proofErr w:type="spellEnd"/>
      <w:r w:rsidR="006031C5">
        <w:rPr>
          <w:rFonts w:ascii="Times New Roman" w:hAnsi="Times New Roman"/>
          <w:color w:val="000000"/>
          <w:sz w:val="22"/>
          <w:szCs w:val="22"/>
        </w:rPr>
        <w:t>»</w:t>
      </w:r>
      <w:r w:rsidRPr="000833F7">
        <w:rPr>
          <w:rFonts w:ascii="Times New Roman" w:hAnsi="Times New Roman"/>
          <w:color w:val="000000"/>
          <w:sz w:val="22"/>
          <w:szCs w:val="22"/>
        </w:rPr>
        <w:t>, имеющее разрешение (лицензию) на осуществление страхования.</w:t>
      </w:r>
    </w:p>
    <w:p w:rsidR="002107BC" w:rsidRDefault="002107BC" w:rsidP="002107BC">
      <w:pPr>
        <w:spacing w:before="40"/>
        <w:ind w:right="-1"/>
        <w:jc w:val="both"/>
        <w:rPr>
          <w:color w:val="000000"/>
          <w:sz w:val="22"/>
          <w:szCs w:val="22"/>
        </w:rPr>
      </w:pPr>
      <w:r w:rsidRPr="000833F7">
        <w:rPr>
          <w:color w:val="000000"/>
          <w:sz w:val="22"/>
          <w:szCs w:val="22"/>
        </w:rPr>
        <w:t xml:space="preserve">2.3. Страхователем является юридическое лицо и дееспособное физическое лицо, заключившее со Страховщиком </w:t>
      </w:r>
      <w:r>
        <w:rPr>
          <w:color w:val="000000"/>
          <w:sz w:val="22"/>
          <w:szCs w:val="22"/>
        </w:rPr>
        <w:t>Д</w:t>
      </w:r>
      <w:r w:rsidRPr="000833F7">
        <w:rPr>
          <w:color w:val="000000"/>
          <w:sz w:val="22"/>
          <w:szCs w:val="22"/>
        </w:rPr>
        <w:t>оговор (полис) страхования.</w:t>
      </w:r>
    </w:p>
    <w:p w:rsidR="002107BC" w:rsidRDefault="002107BC" w:rsidP="002107BC">
      <w:pPr>
        <w:spacing w:before="40"/>
        <w:ind w:right="-1"/>
        <w:jc w:val="both"/>
        <w:rPr>
          <w:color w:val="000000"/>
          <w:sz w:val="22"/>
          <w:szCs w:val="22"/>
        </w:rPr>
      </w:pPr>
      <w:r>
        <w:rPr>
          <w:color w:val="000000"/>
          <w:sz w:val="22"/>
          <w:szCs w:val="22"/>
        </w:rPr>
        <w:t xml:space="preserve">2.4. </w:t>
      </w:r>
      <w:proofErr w:type="gramStart"/>
      <w:r>
        <w:rPr>
          <w:color w:val="000000"/>
          <w:sz w:val="22"/>
          <w:szCs w:val="22"/>
        </w:rPr>
        <w:t>В</w:t>
      </w:r>
      <w:r w:rsidRPr="000833F7">
        <w:rPr>
          <w:sz w:val="22"/>
          <w:szCs w:val="22"/>
        </w:rPr>
        <w:t xml:space="preserve"> соответствии с настоящими Правилами страхования объектом страхования являются </w:t>
      </w:r>
      <w:r w:rsidRPr="001909CF">
        <w:rPr>
          <w:sz w:val="22"/>
          <w:szCs w:val="22"/>
        </w:rPr>
        <w:t>имущ</w:t>
      </w:r>
      <w:r>
        <w:rPr>
          <w:sz w:val="22"/>
          <w:szCs w:val="22"/>
        </w:rPr>
        <w:t>ественные интересы, связанные с</w:t>
      </w:r>
      <w:r w:rsidRPr="001909CF">
        <w:rPr>
          <w:sz w:val="22"/>
          <w:szCs w:val="22"/>
        </w:rPr>
        <w:t xml:space="preserve">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r>
        <w:rPr>
          <w:sz w:val="22"/>
          <w:szCs w:val="22"/>
        </w:rPr>
        <w:t>.</w:t>
      </w:r>
      <w:proofErr w:type="gramEnd"/>
    </w:p>
    <w:p w:rsidR="002107BC" w:rsidRPr="000833F7" w:rsidRDefault="002107BC" w:rsidP="002107BC">
      <w:pPr>
        <w:spacing w:before="40"/>
        <w:ind w:right="-1"/>
        <w:jc w:val="both"/>
        <w:rPr>
          <w:color w:val="000000"/>
          <w:sz w:val="22"/>
          <w:szCs w:val="22"/>
        </w:rPr>
      </w:pPr>
    </w:p>
    <w:p w:rsidR="002107BC" w:rsidRPr="000833F7" w:rsidRDefault="002107BC" w:rsidP="002107BC">
      <w:pPr>
        <w:jc w:val="both"/>
        <w:rPr>
          <w:sz w:val="22"/>
          <w:szCs w:val="22"/>
        </w:rPr>
      </w:pPr>
    </w:p>
    <w:p w:rsidR="002107BC" w:rsidRPr="000833F7" w:rsidRDefault="002107BC" w:rsidP="002107BC">
      <w:pPr>
        <w:jc w:val="both"/>
        <w:rPr>
          <w:b/>
          <w:sz w:val="22"/>
          <w:szCs w:val="22"/>
        </w:rPr>
      </w:pPr>
      <w:r w:rsidRPr="000833F7">
        <w:rPr>
          <w:b/>
          <w:sz w:val="22"/>
          <w:szCs w:val="22"/>
        </w:rPr>
        <w:t>3. СТРАХОВЫЕ РИСКИ</w:t>
      </w:r>
      <w:r>
        <w:rPr>
          <w:b/>
          <w:sz w:val="22"/>
          <w:szCs w:val="22"/>
        </w:rPr>
        <w:t>, СТРАХОВОЙ СЛУЧАЙ</w:t>
      </w:r>
    </w:p>
    <w:p w:rsidR="002107BC" w:rsidRPr="000833F7" w:rsidRDefault="002107BC" w:rsidP="002107BC">
      <w:pPr>
        <w:jc w:val="both"/>
        <w:rPr>
          <w:sz w:val="22"/>
          <w:szCs w:val="22"/>
        </w:rPr>
      </w:pPr>
    </w:p>
    <w:p w:rsidR="002107BC" w:rsidRPr="00593118" w:rsidRDefault="002107BC" w:rsidP="002107BC">
      <w:pPr>
        <w:jc w:val="both"/>
        <w:rPr>
          <w:sz w:val="22"/>
          <w:szCs w:val="22"/>
        </w:rPr>
      </w:pPr>
      <w:r w:rsidRPr="000833F7">
        <w:rPr>
          <w:sz w:val="22"/>
          <w:szCs w:val="22"/>
        </w:rPr>
        <w:t xml:space="preserve">3.1. В </w:t>
      </w:r>
      <w:proofErr w:type="gramStart"/>
      <w:r w:rsidRPr="000833F7">
        <w:rPr>
          <w:sz w:val="22"/>
          <w:szCs w:val="22"/>
        </w:rPr>
        <w:t>соответствии</w:t>
      </w:r>
      <w:proofErr w:type="gramEnd"/>
      <w:r w:rsidRPr="000833F7">
        <w:rPr>
          <w:sz w:val="22"/>
          <w:szCs w:val="22"/>
        </w:rPr>
        <w:t xml:space="preserve"> с настоящими Правилами страхования Страховщик несет ответственность, если страховой случай, связанный с деятельностью Страхователя, повлек за собой</w:t>
      </w:r>
      <w:r w:rsidRPr="000833F7">
        <w:rPr>
          <w:i/>
          <w:sz w:val="22"/>
          <w:szCs w:val="22"/>
        </w:rPr>
        <w:t xml:space="preserve"> </w:t>
      </w:r>
      <w:r w:rsidRPr="00593118">
        <w:rPr>
          <w:sz w:val="22"/>
          <w:szCs w:val="22"/>
        </w:rPr>
        <w:t>случайное и неумышленное нанесение вреда жизни и здоровью, ущерба имуществу третьих лиц (риск «Гражданская ответственность»), за исключением случаев:</w:t>
      </w:r>
    </w:p>
    <w:p w:rsidR="002107BC" w:rsidRPr="000833F7" w:rsidRDefault="002107BC" w:rsidP="002107BC">
      <w:pPr>
        <w:jc w:val="both"/>
        <w:rPr>
          <w:sz w:val="22"/>
          <w:szCs w:val="22"/>
        </w:rPr>
      </w:pPr>
    </w:p>
    <w:p w:rsidR="002107BC" w:rsidRPr="000833F7" w:rsidRDefault="002107BC" w:rsidP="002107BC">
      <w:pPr>
        <w:jc w:val="both"/>
        <w:rPr>
          <w:sz w:val="22"/>
          <w:szCs w:val="22"/>
        </w:rPr>
      </w:pPr>
      <w:r w:rsidRPr="000833F7">
        <w:rPr>
          <w:sz w:val="22"/>
          <w:szCs w:val="22"/>
        </w:rPr>
        <w:t>3.1.1</w:t>
      </w:r>
      <w:r w:rsidRPr="000833F7">
        <w:rPr>
          <w:i/>
          <w:sz w:val="22"/>
          <w:szCs w:val="22"/>
        </w:rPr>
        <w:t xml:space="preserve">. </w:t>
      </w:r>
      <w:r w:rsidRPr="000833F7">
        <w:rPr>
          <w:sz w:val="22"/>
          <w:szCs w:val="22"/>
        </w:rPr>
        <w:t>возмещения ущерба, причиненного с использованием автотранспортных средств;</w:t>
      </w:r>
    </w:p>
    <w:p w:rsidR="002107BC" w:rsidRPr="000833F7" w:rsidRDefault="002107BC" w:rsidP="002107BC">
      <w:pPr>
        <w:jc w:val="both"/>
        <w:rPr>
          <w:sz w:val="22"/>
          <w:szCs w:val="22"/>
        </w:rPr>
      </w:pPr>
      <w:r w:rsidRPr="000833F7">
        <w:rPr>
          <w:sz w:val="22"/>
          <w:szCs w:val="22"/>
        </w:rPr>
        <w:t xml:space="preserve">3.1.2. использования Страхователем, выступающим в </w:t>
      </w:r>
      <w:proofErr w:type="gramStart"/>
      <w:r w:rsidRPr="000833F7">
        <w:rPr>
          <w:sz w:val="22"/>
          <w:szCs w:val="22"/>
        </w:rPr>
        <w:t>качестве</w:t>
      </w:r>
      <w:proofErr w:type="gramEnd"/>
      <w:r w:rsidRPr="000833F7">
        <w:rPr>
          <w:sz w:val="22"/>
          <w:szCs w:val="22"/>
        </w:rPr>
        <w:t xml:space="preserve"> перевозчика, средств транспорта;</w:t>
      </w:r>
    </w:p>
    <w:p w:rsidR="002107BC" w:rsidRPr="000833F7" w:rsidRDefault="002107BC" w:rsidP="002107BC">
      <w:pPr>
        <w:jc w:val="both"/>
        <w:rPr>
          <w:sz w:val="22"/>
          <w:szCs w:val="22"/>
        </w:rPr>
      </w:pPr>
      <w:r w:rsidRPr="000833F7">
        <w:rPr>
          <w:sz w:val="22"/>
          <w:szCs w:val="22"/>
        </w:rPr>
        <w:t>3.1.3. осуществления профессиональной деятельности;</w:t>
      </w:r>
    </w:p>
    <w:p w:rsidR="002107BC" w:rsidRPr="000833F7" w:rsidRDefault="002107BC" w:rsidP="002107BC">
      <w:pPr>
        <w:jc w:val="both"/>
        <w:rPr>
          <w:i/>
          <w:sz w:val="22"/>
          <w:szCs w:val="22"/>
        </w:rPr>
      </w:pPr>
      <w:r w:rsidRPr="000833F7">
        <w:rPr>
          <w:sz w:val="22"/>
          <w:szCs w:val="22"/>
        </w:rPr>
        <w:t xml:space="preserve">3.1.4. осуществления деятельности, представляющей опасность для окружающих (предприятия </w:t>
      </w:r>
      <w:r>
        <w:rPr>
          <w:sz w:val="22"/>
          <w:szCs w:val="22"/>
        </w:rPr>
        <w:t xml:space="preserve">– </w:t>
      </w:r>
      <w:r w:rsidRPr="000833F7">
        <w:rPr>
          <w:sz w:val="22"/>
          <w:szCs w:val="22"/>
        </w:rPr>
        <w:t>источники повышенной опасности).</w:t>
      </w:r>
      <w:r>
        <w:rPr>
          <w:sz w:val="22"/>
          <w:szCs w:val="22"/>
        </w:rPr>
        <w:t xml:space="preserve"> </w:t>
      </w:r>
    </w:p>
    <w:p w:rsidR="002107BC" w:rsidRPr="000833F7" w:rsidRDefault="002107BC" w:rsidP="002107BC">
      <w:pPr>
        <w:jc w:val="both"/>
        <w:rPr>
          <w:sz w:val="22"/>
          <w:szCs w:val="22"/>
        </w:rPr>
      </w:pPr>
    </w:p>
    <w:p w:rsidR="002107BC" w:rsidRPr="000833F7" w:rsidRDefault="002107BC" w:rsidP="002107BC">
      <w:pPr>
        <w:jc w:val="both"/>
        <w:rPr>
          <w:b/>
          <w:sz w:val="22"/>
          <w:szCs w:val="22"/>
        </w:rPr>
      </w:pPr>
      <w:r w:rsidRPr="000833F7">
        <w:rPr>
          <w:b/>
          <w:sz w:val="22"/>
          <w:szCs w:val="22"/>
        </w:rPr>
        <w:t>4. ИСКЛЮЧЕНИЯ СТРАХОВОГО ПОКРЫТИЯ</w:t>
      </w:r>
    </w:p>
    <w:p w:rsidR="002107BC" w:rsidRPr="000833F7" w:rsidRDefault="002107BC" w:rsidP="002107BC">
      <w:pPr>
        <w:jc w:val="both"/>
        <w:rPr>
          <w:sz w:val="22"/>
          <w:szCs w:val="22"/>
        </w:rPr>
      </w:pPr>
    </w:p>
    <w:p w:rsidR="002107BC" w:rsidRPr="000833F7" w:rsidRDefault="002107BC" w:rsidP="002107BC">
      <w:pPr>
        <w:jc w:val="both"/>
        <w:rPr>
          <w:sz w:val="22"/>
          <w:szCs w:val="22"/>
        </w:rPr>
      </w:pPr>
      <w:r w:rsidRPr="000833F7">
        <w:rPr>
          <w:sz w:val="22"/>
          <w:szCs w:val="22"/>
        </w:rPr>
        <w:t xml:space="preserve">4.1. </w:t>
      </w:r>
      <w:r w:rsidRPr="00700FB0">
        <w:rPr>
          <w:sz w:val="22"/>
          <w:szCs w:val="22"/>
        </w:rPr>
        <w:t xml:space="preserve">Согласно настоящим </w:t>
      </w:r>
      <w:r>
        <w:rPr>
          <w:sz w:val="22"/>
          <w:szCs w:val="22"/>
        </w:rPr>
        <w:t>П</w:t>
      </w:r>
      <w:r w:rsidRPr="00700FB0">
        <w:rPr>
          <w:sz w:val="22"/>
          <w:szCs w:val="22"/>
        </w:rPr>
        <w:t>равилам страх</w:t>
      </w:r>
      <w:r>
        <w:rPr>
          <w:sz w:val="22"/>
          <w:szCs w:val="22"/>
        </w:rPr>
        <w:t>о</w:t>
      </w:r>
      <w:r w:rsidRPr="00700FB0">
        <w:rPr>
          <w:sz w:val="22"/>
          <w:szCs w:val="22"/>
        </w:rPr>
        <w:t>вания не является страховым случаем</w:t>
      </w:r>
      <w:r>
        <w:rPr>
          <w:sz w:val="22"/>
          <w:szCs w:val="22"/>
        </w:rPr>
        <w:t xml:space="preserve"> </w:t>
      </w:r>
      <w:r w:rsidRPr="00700FB0">
        <w:rPr>
          <w:sz w:val="22"/>
          <w:szCs w:val="22"/>
        </w:rPr>
        <w:t>по риску «Г</w:t>
      </w:r>
      <w:r>
        <w:rPr>
          <w:sz w:val="22"/>
          <w:szCs w:val="22"/>
        </w:rPr>
        <w:t>ражданская ответственность</w:t>
      </w:r>
      <w:r w:rsidRPr="00700FB0">
        <w:rPr>
          <w:sz w:val="22"/>
          <w:szCs w:val="22"/>
        </w:rPr>
        <w:t xml:space="preserve">» произошедшее событие, повлекшее причинение вреда жизни, здоровью и имуществу третьих лиц / потерпевших </w:t>
      </w:r>
      <w:proofErr w:type="gramStart"/>
      <w:r w:rsidRPr="009F30B8">
        <w:rPr>
          <w:sz w:val="22"/>
          <w:szCs w:val="22"/>
        </w:rPr>
        <w:t>вследствие</w:t>
      </w:r>
      <w:proofErr w:type="gramEnd"/>
      <w:r w:rsidRPr="000833F7">
        <w:rPr>
          <w:sz w:val="22"/>
          <w:szCs w:val="22"/>
        </w:rPr>
        <w:t>:</w:t>
      </w:r>
    </w:p>
    <w:p w:rsidR="002107BC" w:rsidRPr="000833F7" w:rsidRDefault="002107BC" w:rsidP="002107BC">
      <w:pPr>
        <w:jc w:val="both"/>
        <w:rPr>
          <w:sz w:val="22"/>
          <w:szCs w:val="22"/>
        </w:rPr>
      </w:pPr>
      <w:r w:rsidRPr="000833F7">
        <w:rPr>
          <w:sz w:val="22"/>
          <w:szCs w:val="22"/>
        </w:rPr>
        <w:t xml:space="preserve">4.1.1. </w:t>
      </w:r>
      <w:r>
        <w:rPr>
          <w:sz w:val="22"/>
          <w:szCs w:val="22"/>
        </w:rPr>
        <w:t>участия</w:t>
      </w:r>
      <w:r w:rsidRPr="000833F7">
        <w:rPr>
          <w:sz w:val="22"/>
          <w:szCs w:val="22"/>
        </w:rPr>
        <w:t xml:space="preserve"> в спортивных </w:t>
      </w:r>
      <w:proofErr w:type="gramStart"/>
      <w:r w:rsidRPr="000833F7">
        <w:rPr>
          <w:sz w:val="22"/>
          <w:szCs w:val="22"/>
        </w:rPr>
        <w:t>соревнованиях</w:t>
      </w:r>
      <w:proofErr w:type="gramEnd"/>
      <w:r w:rsidRPr="000833F7">
        <w:rPr>
          <w:sz w:val="22"/>
          <w:szCs w:val="22"/>
        </w:rPr>
        <w:t xml:space="preserve"> или в процессе подготовки к ним;</w:t>
      </w:r>
    </w:p>
    <w:p w:rsidR="002107BC" w:rsidRPr="000833F7" w:rsidRDefault="002107BC" w:rsidP="002107BC">
      <w:pPr>
        <w:jc w:val="both"/>
        <w:rPr>
          <w:sz w:val="22"/>
          <w:szCs w:val="22"/>
        </w:rPr>
      </w:pPr>
      <w:proofErr w:type="gramStart"/>
      <w:r w:rsidRPr="000833F7">
        <w:rPr>
          <w:sz w:val="22"/>
          <w:szCs w:val="22"/>
        </w:rPr>
        <w:t>4.1.2. постоянного, регулярного или длительного термического влияния или воздействия газов, паров, лучей, жидкостей, влаги или любых, в том числе и неатмосферных осадков (сажа, копоть, дым, пыль и т.п.).</w:t>
      </w:r>
      <w:proofErr w:type="gramEnd"/>
      <w:r w:rsidRPr="000833F7">
        <w:rPr>
          <w:sz w:val="22"/>
          <w:szCs w:val="22"/>
        </w:rPr>
        <w:t xml:space="preserve"> Данные убытки, однако, подлежат возмещению, если вышеуказанное воздействие является внезапным и непредвиденным.</w:t>
      </w:r>
      <w:r>
        <w:rPr>
          <w:sz w:val="22"/>
          <w:szCs w:val="22"/>
        </w:rPr>
        <w:t xml:space="preserve"> </w:t>
      </w:r>
    </w:p>
    <w:p w:rsidR="002107BC" w:rsidRPr="000833F7" w:rsidRDefault="002107BC" w:rsidP="002107BC">
      <w:pPr>
        <w:jc w:val="both"/>
        <w:rPr>
          <w:sz w:val="22"/>
          <w:szCs w:val="22"/>
        </w:rPr>
      </w:pPr>
      <w:r w:rsidRPr="000833F7">
        <w:rPr>
          <w:sz w:val="22"/>
          <w:szCs w:val="22"/>
        </w:rPr>
        <w:t xml:space="preserve">4.2. </w:t>
      </w:r>
      <w:r w:rsidRPr="000833F7">
        <w:rPr>
          <w:b/>
          <w:sz w:val="22"/>
          <w:szCs w:val="22"/>
        </w:rPr>
        <w:t xml:space="preserve">В </w:t>
      </w:r>
      <w:proofErr w:type="gramStart"/>
      <w:r w:rsidRPr="000833F7">
        <w:rPr>
          <w:b/>
          <w:sz w:val="22"/>
          <w:szCs w:val="22"/>
        </w:rPr>
        <w:t>любом</w:t>
      </w:r>
      <w:proofErr w:type="gramEnd"/>
      <w:r w:rsidRPr="000833F7">
        <w:rPr>
          <w:b/>
          <w:sz w:val="22"/>
          <w:szCs w:val="22"/>
        </w:rPr>
        <w:t xml:space="preserve"> случае</w:t>
      </w:r>
      <w:r>
        <w:rPr>
          <w:sz w:val="22"/>
          <w:szCs w:val="22"/>
        </w:rPr>
        <w:t xml:space="preserve"> страховым случаем не является</w:t>
      </w:r>
      <w:r w:rsidRPr="000833F7">
        <w:rPr>
          <w:sz w:val="22"/>
          <w:szCs w:val="22"/>
        </w:rPr>
        <w:t>:</w:t>
      </w:r>
    </w:p>
    <w:p w:rsidR="002107BC" w:rsidRPr="000833F7" w:rsidRDefault="002107BC" w:rsidP="002107BC">
      <w:pPr>
        <w:pStyle w:val="21"/>
        <w:rPr>
          <w:rFonts w:ascii="Times New Roman" w:hAnsi="Times New Roman"/>
          <w:sz w:val="22"/>
          <w:szCs w:val="22"/>
        </w:rPr>
      </w:pPr>
      <w:r w:rsidRPr="000833F7">
        <w:rPr>
          <w:rFonts w:ascii="Times New Roman" w:hAnsi="Times New Roman"/>
          <w:sz w:val="22"/>
          <w:szCs w:val="22"/>
        </w:rPr>
        <w:t xml:space="preserve">4.2.1. </w:t>
      </w:r>
      <w:r>
        <w:rPr>
          <w:rFonts w:ascii="Times New Roman" w:hAnsi="Times New Roman"/>
          <w:sz w:val="22"/>
          <w:szCs w:val="22"/>
        </w:rPr>
        <w:t xml:space="preserve">предъявление </w:t>
      </w:r>
      <w:r w:rsidRPr="000833F7">
        <w:rPr>
          <w:rFonts w:ascii="Times New Roman" w:hAnsi="Times New Roman"/>
          <w:sz w:val="22"/>
          <w:szCs w:val="22"/>
        </w:rPr>
        <w:t>требовани</w:t>
      </w:r>
      <w:r>
        <w:rPr>
          <w:rFonts w:ascii="Times New Roman" w:hAnsi="Times New Roman"/>
          <w:sz w:val="22"/>
          <w:szCs w:val="22"/>
        </w:rPr>
        <w:t>й</w:t>
      </w:r>
      <w:r w:rsidRPr="000833F7">
        <w:rPr>
          <w:rFonts w:ascii="Times New Roman" w:hAnsi="Times New Roman"/>
          <w:sz w:val="22"/>
          <w:szCs w:val="22"/>
        </w:rPr>
        <w:t xml:space="preserve"> или иски любых лиц, включая Страхователя и его работников, умышленно причинивших вред. К умышленному причинению вреда при этом приравнивается совершение действия или бездействие, при которых возможное наступление убытка </w:t>
      </w:r>
      <w:proofErr w:type="gramStart"/>
      <w:r w:rsidRPr="000833F7">
        <w:rPr>
          <w:rFonts w:ascii="Times New Roman" w:hAnsi="Times New Roman"/>
          <w:sz w:val="22"/>
          <w:szCs w:val="22"/>
        </w:rPr>
        <w:t>ожидается с достаточно большой вероятностью и сознательно допускается</w:t>
      </w:r>
      <w:proofErr w:type="gramEnd"/>
      <w:r w:rsidRPr="000833F7">
        <w:rPr>
          <w:rFonts w:ascii="Times New Roman" w:hAnsi="Times New Roman"/>
          <w:sz w:val="22"/>
          <w:szCs w:val="22"/>
        </w:rPr>
        <w:t xml:space="preserve"> лицом, ответственным за такие действия;</w:t>
      </w:r>
    </w:p>
    <w:p w:rsidR="002107BC" w:rsidRPr="000833F7" w:rsidRDefault="002107BC" w:rsidP="002107BC">
      <w:pPr>
        <w:jc w:val="both"/>
        <w:rPr>
          <w:sz w:val="22"/>
          <w:szCs w:val="22"/>
        </w:rPr>
      </w:pPr>
      <w:r w:rsidRPr="000833F7">
        <w:rPr>
          <w:sz w:val="22"/>
          <w:szCs w:val="22"/>
        </w:rPr>
        <w:t xml:space="preserve">4.2.2. </w:t>
      </w:r>
      <w:r>
        <w:rPr>
          <w:sz w:val="22"/>
          <w:szCs w:val="22"/>
        </w:rPr>
        <w:t xml:space="preserve">предъявление </w:t>
      </w:r>
      <w:r w:rsidRPr="000833F7">
        <w:rPr>
          <w:sz w:val="22"/>
          <w:szCs w:val="22"/>
        </w:rPr>
        <w:t>требовани</w:t>
      </w:r>
      <w:r>
        <w:rPr>
          <w:sz w:val="22"/>
          <w:szCs w:val="22"/>
        </w:rPr>
        <w:t xml:space="preserve">й </w:t>
      </w:r>
      <w:r w:rsidRPr="000833F7">
        <w:rPr>
          <w:sz w:val="22"/>
          <w:szCs w:val="22"/>
        </w:rPr>
        <w:t>Страхователями, ответственность которых застрахована по одному и тому же договору, друг к другу;</w:t>
      </w:r>
      <w:r>
        <w:rPr>
          <w:sz w:val="22"/>
          <w:szCs w:val="22"/>
        </w:rPr>
        <w:t xml:space="preserve"> </w:t>
      </w:r>
    </w:p>
    <w:p w:rsidR="002107BC" w:rsidRPr="000833F7" w:rsidRDefault="002107BC" w:rsidP="002107BC">
      <w:pPr>
        <w:jc w:val="both"/>
        <w:rPr>
          <w:sz w:val="22"/>
          <w:szCs w:val="22"/>
        </w:rPr>
      </w:pPr>
      <w:r w:rsidRPr="000833F7">
        <w:rPr>
          <w:sz w:val="22"/>
          <w:szCs w:val="22"/>
        </w:rPr>
        <w:t xml:space="preserve">4.2.3. </w:t>
      </w:r>
      <w:r>
        <w:rPr>
          <w:sz w:val="22"/>
          <w:szCs w:val="22"/>
        </w:rPr>
        <w:t xml:space="preserve">предъявление </w:t>
      </w:r>
      <w:r w:rsidRPr="000833F7">
        <w:rPr>
          <w:sz w:val="22"/>
          <w:szCs w:val="22"/>
        </w:rPr>
        <w:t>любы</w:t>
      </w:r>
      <w:r>
        <w:rPr>
          <w:sz w:val="22"/>
          <w:szCs w:val="22"/>
        </w:rPr>
        <w:t>х</w:t>
      </w:r>
      <w:r w:rsidRPr="000833F7">
        <w:rPr>
          <w:sz w:val="22"/>
          <w:szCs w:val="22"/>
        </w:rPr>
        <w:t xml:space="preserve"> требовани</w:t>
      </w:r>
      <w:r>
        <w:rPr>
          <w:sz w:val="22"/>
          <w:szCs w:val="22"/>
        </w:rPr>
        <w:t>й</w:t>
      </w:r>
      <w:r w:rsidRPr="000833F7">
        <w:rPr>
          <w:sz w:val="22"/>
          <w:szCs w:val="22"/>
        </w:rPr>
        <w:t xml:space="preserve"> о возмещении вреда, причиненного в результате военных действий, восстаний, мятежей, народных волнений, действий вооруженных формирований или террористов;</w:t>
      </w:r>
      <w:r>
        <w:rPr>
          <w:sz w:val="22"/>
          <w:szCs w:val="22"/>
        </w:rPr>
        <w:t xml:space="preserve"> </w:t>
      </w:r>
    </w:p>
    <w:p w:rsidR="002107BC" w:rsidRPr="000833F7" w:rsidRDefault="002107BC" w:rsidP="002107BC">
      <w:pPr>
        <w:jc w:val="both"/>
        <w:rPr>
          <w:b/>
          <w:sz w:val="22"/>
          <w:szCs w:val="22"/>
        </w:rPr>
      </w:pPr>
      <w:r w:rsidRPr="000833F7">
        <w:rPr>
          <w:sz w:val="22"/>
          <w:szCs w:val="22"/>
        </w:rPr>
        <w:t xml:space="preserve">4.2.4. </w:t>
      </w:r>
      <w:r>
        <w:rPr>
          <w:sz w:val="22"/>
          <w:szCs w:val="22"/>
        </w:rPr>
        <w:t xml:space="preserve">прямое или косвенное причинение </w:t>
      </w:r>
      <w:r w:rsidRPr="000833F7">
        <w:rPr>
          <w:sz w:val="22"/>
          <w:szCs w:val="22"/>
        </w:rPr>
        <w:t>ущерб</w:t>
      </w:r>
      <w:r>
        <w:rPr>
          <w:sz w:val="22"/>
          <w:szCs w:val="22"/>
        </w:rPr>
        <w:t>а</w:t>
      </w:r>
      <w:r w:rsidRPr="000833F7">
        <w:rPr>
          <w:sz w:val="22"/>
          <w:szCs w:val="22"/>
        </w:rPr>
        <w:t xml:space="preserve"> ядерной реакцией, радиоактивным или иным заражением</w:t>
      </w:r>
      <w:r>
        <w:rPr>
          <w:b/>
          <w:sz w:val="22"/>
          <w:szCs w:val="22"/>
        </w:rPr>
        <w:t>;</w:t>
      </w:r>
    </w:p>
    <w:p w:rsidR="002107BC" w:rsidRPr="000833F7" w:rsidRDefault="002107BC" w:rsidP="002107BC">
      <w:pPr>
        <w:jc w:val="both"/>
        <w:rPr>
          <w:sz w:val="22"/>
          <w:szCs w:val="22"/>
        </w:rPr>
      </w:pPr>
      <w:r w:rsidRPr="000833F7">
        <w:rPr>
          <w:sz w:val="22"/>
          <w:szCs w:val="22"/>
        </w:rPr>
        <w:t xml:space="preserve">4.2.5. </w:t>
      </w:r>
      <w:r>
        <w:rPr>
          <w:sz w:val="22"/>
          <w:szCs w:val="22"/>
        </w:rPr>
        <w:t xml:space="preserve">предъявление требований о возмещении вреда в случае, когда вред был причинен вследствие невыполнения Страхователем требований Страховщика по устранению обстоятельств, повышающих степень риска; </w:t>
      </w:r>
    </w:p>
    <w:p w:rsidR="002107BC" w:rsidRPr="000833F7" w:rsidRDefault="002107BC" w:rsidP="002107BC">
      <w:pPr>
        <w:jc w:val="both"/>
        <w:rPr>
          <w:sz w:val="22"/>
          <w:szCs w:val="22"/>
        </w:rPr>
      </w:pPr>
      <w:r w:rsidRPr="000833F7">
        <w:rPr>
          <w:sz w:val="22"/>
          <w:szCs w:val="22"/>
        </w:rPr>
        <w:t>4.2</w:t>
      </w:r>
      <w:r w:rsidRPr="009F30B8">
        <w:rPr>
          <w:sz w:val="22"/>
          <w:szCs w:val="22"/>
        </w:rPr>
        <w:t>.6. косвенные</w:t>
      </w:r>
      <w:r>
        <w:rPr>
          <w:sz w:val="22"/>
          <w:szCs w:val="22"/>
        </w:rPr>
        <w:t xml:space="preserve"> </w:t>
      </w:r>
      <w:r w:rsidRPr="000833F7">
        <w:rPr>
          <w:sz w:val="22"/>
          <w:szCs w:val="22"/>
        </w:rPr>
        <w:t>убытки</w:t>
      </w:r>
      <w:r>
        <w:rPr>
          <w:sz w:val="22"/>
          <w:szCs w:val="22"/>
        </w:rPr>
        <w:t>, то есть убытки, между наступлением которых и событием, обладающим признаками страхового случая, отсутствует прямая причинно-следственная связь</w:t>
      </w:r>
      <w:r w:rsidRPr="000833F7">
        <w:rPr>
          <w:sz w:val="22"/>
          <w:szCs w:val="22"/>
        </w:rPr>
        <w:t>;</w:t>
      </w:r>
    </w:p>
    <w:p w:rsidR="002107BC" w:rsidRPr="000833F7" w:rsidRDefault="002107BC" w:rsidP="002107BC">
      <w:pPr>
        <w:jc w:val="both"/>
        <w:rPr>
          <w:sz w:val="22"/>
          <w:szCs w:val="22"/>
        </w:rPr>
      </w:pPr>
      <w:r w:rsidRPr="000833F7">
        <w:rPr>
          <w:sz w:val="22"/>
          <w:szCs w:val="22"/>
        </w:rPr>
        <w:t>4.2</w:t>
      </w:r>
      <w:r w:rsidRPr="009F30B8">
        <w:rPr>
          <w:sz w:val="22"/>
          <w:szCs w:val="22"/>
        </w:rPr>
        <w:t>.7. возмещение</w:t>
      </w:r>
      <w:r w:rsidRPr="000833F7">
        <w:rPr>
          <w:sz w:val="22"/>
          <w:szCs w:val="22"/>
        </w:rPr>
        <w:t xml:space="preserve"> морального вреда.</w:t>
      </w:r>
    </w:p>
    <w:p w:rsidR="002107BC" w:rsidRPr="000833F7" w:rsidRDefault="002107BC" w:rsidP="002107BC">
      <w:pPr>
        <w:jc w:val="both"/>
        <w:rPr>
          <w:sz w:val="22"/>
          <w:szCs w:val="22"/>
        </w:rPr>
      </w:pPr>
    </w:p>
    <w:p w:rsidR="002107BC" w:rsidRPr="000833F7" w:rsidRDefault="002107BC" w:rsidP="002107BC">
      <w:pPr>
        <w:jc w:val="both"/>
        <w:rPr>
          <w:b/>
          <w:sz w:val="22"/>
          <w:szCs w:val="22"/>
        </w:rPr>
      </w:pPr>
      <w:r w:rsidRPr="000833F7">
        <w:rPr>
          <w:b/>
          <w:sz w:val="22"/>
          <w:szCs w:val="22"/>
        </w:rPr>
        <w:t xml:space="preserve">5. СТРАХОВАЯ СУММА. ЛИМИТЫ ОТВЕТСТВЕННОСТИ </w:t>
      </w:r>
    </w:p>
    <w:p w:rsidR="002107BC" w:rsidRPr="000833F7" w:rsidRDefault="002107BC" w:rsidP="002107BC">
      <w:pPr>
        <w:jc w:val="both"/>
        <w:rPr>
          <w:b/>
          <w:sz w:val="22"/>
          <w:szCs w:val="22"/>
        </w:rPr>
      </w:pPr>
    </w:p>
    <w:p w:rsidR="002107BC" w:rsidRDefault="002107BC" w:rsidP="002107BC">
      <w:pPr>
        <w:jc w:val="both"/>
        <w:rPr>
          <w:sz w:val="22"/>
          <w:szCs w:val="22"/>
        </w:rPr>
      </w:pPr>
      <w:r w:rsidRPr="000833F7">
        <w:rPr>
          <w:sz w:val="22"/>
          <w:szCs w:val="22"/>
        </w:rPr>
        <w:t>5.1.</w:t>
      </w:r>
      <w:r>
        <w:rPr>
          <w:sz w:val="22"/>
          <w:szCs w:val="22"/>
        </w:rPr>
        <w:t xml:space="preserve"> </w:t>
      </w:r>
      <w:r w:rsidRPr="000833F7">
        <w:rPr>
          <w:sz w:val="22"/>
          <w:szCs w:val="22"/>
        </w:rPr>
        <w:t xml:space="preserve">Страховая сумма по </w:t>
      </w:r>
      <w:r>
        <w:rPr>
          <w:sz w:val="22"/>
          <w:szCs w:val="22"/>
        </w:rPr>
        <w:t>Д</w:t>
      </w:r>
      <w:r w:rsidRPr="000833F7">
        <w:rPr>
          <w:sz w:val="22"/>
          <w:szCs w:val="22"/>
        </w:rPr>
        <w:t>оговору страхования устанавливается по соглашению между Страхователем и Страховщиком</w:t>
      </w:r>
      <w:r>
        <w:rPr>
          <w:sz w:val="22"/>
          <w:szCs w:val="22"/>
        </w:rPr>
        <w:t>.</w:t>
      </w:r>
    </w:p>
    <w:p w:rsidR="002107BC" w:rsidRPr="000833F7" w:rsidRDefault="002107BC" w:rsidP="002107BC">
      <w:pPr>
        <w:jc w:val="both"/>
        <w:rPr>
          <w:sz w:val="22"/>
          <w:szCs w:val="22"/>
        </w:rPr>
      </w:pPr>
    </w:p>
    <w:p w:rsidR="002107BC" w:rsidRPr="000833F7" w:rsidRDefault="002107BC" w:rsidP="002107BC">
      <w:pPr>
        <w:jc w:val="both"/>
        <w:rPr>
          <w:sz w:val="22"/>
          <w:szCs w:val="22"/>
        </w:rPr>
      </w:pPr>
      <w:r w:rsidRPr="000833F7">
        <w:rPr>
          <w:sz w:val="22"/>
          <w:szCs w:val="22"/>
        </w:rPr>
        <w:t>5.2.</w:t>
      </w:r>
      <w:r>
        <w:rPr>
          <w:sz w:val="22"/>
          <w:szCs w:val="22"/>
        </w:rPr>
        <w:t xml:space="preserve"> </w:t>
      </w:r>
      <w:r w:rsidRPr="000833F7">
        <w:rPr>
          <w:sz w:val="22"/>
          <w:szCs w:val="22"/>
        </w:rPr>
        <w:t xml:space="preserve">При заключении </w:t>
      </w:r>
      <w:r>
        <w:rPr>
          <w:sz w:val="22"/>
          <w:szCs w:val="22"/>
        </w:rPr>
        <w:t>Д</w:t>
      </w:r>
      <w:r w:rsidRPr="000833F7">
        <w:rPr>
          <w:sz w:val="22"/>
          <w:szCs w:val="22"/>
        </w:rPr>
        <w:t xml:space="preserve">оговора страхования устанавливаются предельные суммы выплат страхового возмещения (лимиты ответственности Страховщика) по каждому страховому случаю. Выплаты страхового возмещения по одному страховому </w:t>
      </w:r>
      <w:proofErr w:type="gramStart"/>
      <w:r w:rsidRPr="000833F7">
        <w:rPr>
          <w:sz w:val="22"/>
          <w:szCs w:val="22"/>
        </w:rPr>
        <w:t>случаю</w:t>
      </w:r>
      <w:proofErr w:type="gramEnd"/>
      <w:r w:rsidRPr="000833F7">
        <w:rPr>
          <w:sz w:val="22"/>
          <w:szCs w:val="22"/>
        </w:rPr>
        <w:t xml:space="preserve"> ни при </w:t>
      </w:r>
      <w:proofErr w:type="gramStart"/>
      <w:r w:rsidRPr="000833F7">
        <w:rPr>
          <w:sz w:val="22"/>
          <w:szCs w:val="22"/>
        </w:rPr>
        <w:t>каких</w:t>
      </w:r>
      <w:proofErr w:type="gramEnd"/>
      <w:r w:rsidRPr="000833F7">
        <w:rPr>
          <w:sz w:val="22"/>
          <w:szCs w:val="22"/>
        </w:rPr>
        <w:t xml:space="preserve"> условиях не могут превысить величину лимита ответственности. </w:t>
      </w:r>
    </w:p>
    <w:p w:rsidR="002107BC" w:rsidRPr="000833F7" w:rsidRDefault="002107BC" w:rsidP="002107BC">
      <w:pPr>
        <w:jc w:val="both"/>
        <w:rPr>
          <w:sz w:val="22"/>
          <w:szCs w:val="22"/>
        </w:rPr>
      </w:pPr>
    </w:p>
    <w:p w:rsidR="002107BC" w:rsidRPr="000833F7" w:rsidRDefault="002107BC" w:rsidP="002107BC">
      <w:pPr>
        <w:jc w:val="both"/>
        <w:rPr>
          <w:sz w:val="22"/>
          <w:szCs w:val="22"/>
        </w:rPr>
      </w:pPr>
      <w:r w:rsidRPr="000833F7">
        <w:rPr>
          <w:sz w:val="22"/>
          <w:szCs w:val="22"/>
        </w:rPr>
        <w:t xml:space="preserve">5.3. По соглашению сторон в </w:t>
      </w:r>
      <w:proofErr w:type="gramStart"/>
      <w:r>
        <w:rPr>
          <w:sz w:val="22"/>
          <w:szCs w:val="22"/>
        </w:rPr>
        <w:t>Д</w:t>
      </w:r>
      <w:r w:rsidRPr="000833F7">
        <w:rPr>
          <w:sz w:val="22"/>
          <w:szCs w:val="22"/>
        </w:rPr>
        <w:t>оговоре</w:t>
      </w:r>
      <w:proofErr w:type="gramEnd"/>
      <w:r w:rsidRPr="000833F7">
        <w:rPr>
          <w:sz w:val="22"/>
          <w:szCs w:val="22"/>
        </w:rPr>
        <w:t xml:space="preserve"> страхования могут быть установлены максимальные суммы страховых выплат в пределах лимита ответственности отдельно по имущественному ущербу, физическому ущербу, в том числе причинения вреда здоровью или смерти.</w:t>
      </w:r>
    </w:p>
    <w:p w:rsidR="002107BC" w:rsidRPr="000833F7" w:rsidRDefault="002107BC" w:rsidP="002107BC">
      <w:pPr>
        <w:jc w:val="both"/>
        <w:rPr>
          <w:sz w:val="22"/>
          <w:szCs w:val="22"/>
        </w:rPr>
      </w:pPr>
    </w:p>
    <w:p w:rsidR="002107BC" w:rsidRPr="000833F7" w:rsidRDefault="002107BC" w:rsidP="002107BC">
      <w:pPr>
        <w:jc w:val="both"/>
        <w:rPr>
          <w:sz w:val="22"/>
          <w:szCs w:val="22"/>
        </w:rPr>
      </w:pPr>
      <w:r w:rsidRPr="000833F7">
        <w:rPr>
          <w:sz w:val="22"/>
          <w:szCs w:val="22"/>
        </w:rPr>
        <w:t xml:space="preserve">5.4. </w:t>
      </w:r>
      <w:r>
        <w:rPr>
          <w:sz w:val="22"/>
          <w:szCs w:val="22"/>
        </w:rPr>
        <w:t>После выплаты страхового возмещения страховая сумма уменьшается на величину выплаченного возмещения, если иное не предусмотрено Договором страхования. Уменьшение страховой суммы производится со дня наступления страхового случая при условии признания Страховщиком наступившего события страховым случаем</w:t>
      </w:r>
      <w:r w:rsidRPr="000833F7">
        <w:rPr>
          <w:sz w:val="22"/>
          <w:szCs w:val="22"/>
        </w:rPr>
        <w:t>.</w:t>
      </w:r>
    </w:p>
    <w:p w:rsidR="002107BC" w:rsidRPr="000833F7" w:rsidRDefault="002107BC" w:rsidP="002107BC">
      <w:pPr>
        <w:jc w:val="both"/>
        <w:rPr>
          <w:sz w:val="22"/>
          <w:szCs w:val="22"/>
        </w:rPr>
      </w:pPr>
    </w:p>
    <w:p w:rsidR="002107BC" w:rsidRPr="000833F7" w:rsidRDefault="002107BC" w:rsidP="002107BC">
      <w:pPr>
        <w:jc w:val="both"/>
        <w:rPr>
          <w:sz w:val="22"/>
          <w:szCs w:val="22"/>
        </w:rPr>
      </w:pPr>
      <w:r w:rsidRPr="000833F7">
        <w:rPr>
          <w:sz w:val="22"/>
          <w:szCs w:val="22"/>
        </w:rPr>
        <w:t xml:space="preserve">5.5. Страховая сумма (лимит возмещения Страховщика) устанавливается в российских </w:t>
      </w:r>
      <w:proofErr w:type="gramStart"/>
      <w:r w:rsidRPr="000833F7">
        <w:rPr>
          <w:sz w:val="22"/>
          <w:szCs w:val="22"/>
        </w:rPr>
        <w:t>рублях</w:t>
      </w:r>
      <w:proofErr w:type="gramEnd"/>
      <w:r w:rsidRPr="000833F7">
        <w:rPr>
          <w:sz w:val="22"/>
          <w:szCs w:val="22"/>
        </w:rPr>
        <w:t xml:space="preserve">. По соглашению сторон в </w:t>
      </w:r>
      <w:proofErr w:type="gramStart"/>
      <w:r>
        <w:rPr>
          <w:sz w:val="22"/>
          <w:szCs w:val="22"/>
        </w:rPr>
        <w:t>Д</w:t>
      </w:r>
      <w:r w:rsidRPr="000833F7">
        <w:rPr>
          <w:sz w:val="22"/>
          <w:szCs w:val="22"/>
        </w:rPr>
        <w:t>оговоре</w:t>
      </w:r>
      <w:proofErr w:type="gramEnd"/>
      <w:r w:rsidRPr="000833F7">
        <w:rPr>
          <w:sz w:val="22"/>
          <w:szCs w:val="22"/>
        </w:rPr>
        <w:t xml:space="preserve"> страхования (страховом полисе) страховая сумма может быть указана в иностранной валюте, эквивалентом которой является соответствующая сумма в рублях (в дальнейшем </w:t>
      </w:r>
      <w:r>
        <w:rPr>
          <w:sz w:val="22"/>
          <w:szCs w:val="22"/>
        </w:rPr>
        <w:t xml:space="preserve">– </w:t>
      </w:r>
      <w:r w:rsidRPr="000833F7">
        <w:rPr>
          <w:sz w:val="22"/>
          <w:szCs w:val="22"/>
        </w:rPr>
        <w:t xml:space="preserve">страхование с валютным эквивалентом). </w:t>
      </w:r>
      <w:r w:rsidRPr="000833F7">
        <w:rPr>
          <w:color w:val="000000"/>
          <w:sz w:val="22"/>
          <w:szCs w:val="22"/>
        </w:rPr>
        <w:t>При этом с целью осуществления контроля валютн</w:t>
      </w:r>
      <w:r>
        <w:rPr>
          <w:color w:val="000000"/>
          <w:sz w:val="22"/>
          <w:szCs w:val="22"/>
        </w:rPr>
        <w:t>ого</w:t>
      </w:r>
      <w:r w:rsidRPr="000833F7">
        <w:rPr>
          <w:color w:val="000000"/>
          <w:sz w:val="22"/>
          <w:szCs w:val="22"/>
        </w:rPr>
        <w:t xml:space="preserve"> риск</w:t>
      </w:r>
      <w:r>
        <w:rPr>
          <w:color w:val="000000"/>
          <w:sz w:val="22"/>
          <w:szCs w:val="22"/>
        </w:rPr>
        <w:t>а</w:t>
      </w:r>
      <w:r w:rsidRPr="000833F7">
        <w:rPr>
          <w:color w:val="000000"/>
          <w:sz w:val="22"/>
          <w:szCs w:val="22"/>
        </w:rPr>
        <w:t xml:space="preserve"> Страховщик вправе применять ограничения на величину изменения курса валют, принимаемого Страховщиком в качестве допустимого для применения страхования с валютным эквивалентом. </w:t>
      </w:r>
    </w:p>
    <w:p w:rsidR="002107BC" w:rsidRPr="000833F7" w:rsidRDefault="002107BC" w:rsidP="002107BC">
      <w:pPr>
        <w:jc w:val="both"/>
        <w:rPr>
          <w:sz w:val="22"/>
          <w:szCs w:val="22"/>
        </w:rPr>
      </w:pPr>
    </w:p>
    <w:p w:rsidR="002107BC" w:rsidRPr="000833F7" w:rsidRDefault="002107BC" w:rsidP="002107BC">
      <w:pPr>
        <w:jc w:val="both"/>
        <w:rPr>
          <w:b/>
          <w:sz w:val="22"/>
          <w:szCs w:val="22"/>
        </w:rPr>
      </w:pPr>
      <w:r w:rsidRPr="000833F7">
        <w:rPr>
          <w:b/>
          <w:sz w:val="22"/>
          <w:szCs w:val="22"/>
        </w:rPr>
        <w:t>6. СТРАХОВАЯ ПРЕМИЯ</w:t>
      </w:r>
      <w:r>
        <w:rPr>
          <w:b/>
          <w:sz w:val="22"/>
          <w:szCs w:val="22"/>
        </w:rPr>
        <w:t>, СТРАХОВОЙ ТАРИФ</w:t>
      </w:r>
      <w:r w:rsidRPr="000833F7">
        <w:rPr>
          <w:b/>
          <w:sz w:val="22"/>
          <w:szCs w:val="22"/>
        </w:rPr>
        <w:t xml:space="preserve"> </w:t>
      </w:r>
    </w:p>
    <w:p w:rsidR="002107BC" w:rsidRPr="000833F7" w:rsidRDefault="002107BC" w:rsidP="002107BC">
      <w:pPr>
        <w:jc w:val="both"/>
        <w:rPr>
          <w:sz w:val="22"/>
          <w:szCs w:val="22"/>
        </w:rPr>
      </w:pPr>
      <w:r w:rsidRPr="000833F7">
        <w:rPr>
          <w:sz w:val="22"/>
          <w:szCs w:val="22"/>
        </w:rPr>
        <w:t>6.1. Страховая премия исчисляется исходя из страховой суммы (лимита ответственности), страховых тарифов, условий страхования и других обстоятельств, влияющих на степень риска.</w:t>
      </w:r>
    </w:p>
    <w:p w:rsidR="002107BC" w:rsidRPr="000833F7" w:rsidRDefault="002107BC" w:rsidP="002107BC">
      <w:pPr>
        <w:jc w:val="both"/>
        <w:rPr>
          <w:sz w:val="22"/>
          <w:szCs w:val="22"/>
        </w:rPr>
      </w:pPr>
      <w:r w:rsidRPr="000833F7">
        <w:rPr>
          <w:sz w:val="22"/>
          <w:szCs w:val="22"/>
        </w:rPr>
        <w:t>6.2. При страховании с валютным эквивалентом страховая премия и страховые взносы, в целях расчета, указываются в иностранной валюте. Оплата страховой премии производится в рублях по курсу ЦБ РФ на день оплаты страховой премии.</w:t>
      </w:r>
    </w:p>
    <w:p w:rsidR="002107BC" w:rsidRPr="000833F7" w:rsidRDefault="002107BC" w:rsidP="002107BC">
      <w:pPr>
        <w:jc w:val="both"/>
        <w:rPr>
          <w:sz w:val="22"/>
          <w:szCs w:val="22"/>
        </w:rPr>
      </w:pPr>
      <w:r w:rsidRPr="000833F7">
        <w:rPr>
          <w:sz w:val="22"/>
          <w:szCs w:val="22"/>
        </w:rPr>
        <w:t xml:space="preserve">6.3. При заключении </w:t>
      </w:r>
      <w:r>
        <w:rPr>
          <w:sz w:val="22"/>
          <w:szCs w:val="22"/>
        </w:rPr>
        <w:t>Д</w:t>
      </w:r>
      <w:r w:rsidRPr="000833F7">
        <w:rPr>
          <w:sz w:val="22"/>
          <w:szCs w:val="22"/>
        </w:rPr>
        <w:t>оговора страхования Страхователю по согласованию со Страховщиком может быть предоставлена возможность уплаты страховой премии в рассрочку. Размеры страховых взносов</w:t>
      </w:r>
      <w:r>
        <w:rPr>
          <w:sz w:val="22"/>
          <w:szCs w:val="22"/>
        </w:rPr>
        <w:t xml:space="preserve"> </w:t>
      </w:r>
      <w:r w:rsidRPr="000833F7">
        <w:rPr>
          <w:sz w:val="22"/>
          <w:szCs w:val="22"/>
        </w:rPr>
        <w:t xml:space="preserve">и сроки их уплаты определяются </w:t>
      </w:r>
      <w:r>
        <w:rPr>
          <w:sz w:val="22"/>
          <w:szCs w:val="22"/>
        </w:rPr>
        <w:t>Д</w:t>
      </w:r>
      <w:r w:rsidRPr="000833F7">
        <w:rPr>
          <w:sz w:val="22"/>
          <w:szCs w:val="22"/>
        </w:rPr>
        <w:t>оговором страхования.</w:t>
      </w:r>
    </w:p>
    <w:p w:rsidR="002107BC" w:rsidRPr="000833F7" w:rsidRDefault="002107BC" w:rsidP="002107BC">
      <w:pPr>
        <w:jc w:val="both"/>
        <w:rPr>
          <w:b/>
          <w:sz w:val="22"/>
          <w:szCs w:val="22"/>
        </w:rPr>
      </w:pPr>
    </w:p>
    <w:p w:rsidR="002107BC" w:rsidRPr="000833F7" w:rsidRDefault="002107BC" w:rsidP="002107BC">
      <w:pPr>
        <w:jc w:val="both"/>
        <w:rPr>
          <w:b/>
          <w:sz w:val="22"/>
          <w:szCs w:val="22"/>
        </w:rPr>
      </w:pPr>
      <w:r w:rsidRPr="000833F7">
        <w:rPr>
          <w:b/>
          <w:sz w:val="22"/>
          <w:szCs w:val="22"/>
        </w:rPr>
        <w:t xml:space="preserve">7. </w:t>
      </w:r>
      <w:r>
        <w:rPr>
          <w:b/>
          <w:sz w:val="22"/>
          <w:szCs w:val="22"/>
        </w:rPr>
        <w:t>ТЕРРИТОРИЯ</w:t>
      </w:r>
      <w:r w:rsidRPr="000833F7">
        <w:rPr>
          <w:b/>
          <w:sz w:val="22"/>
          <w:szCs w:val="22"/>
        </w:rPr>
        <w:t xml:space="preserve"> СТРАХОВАНИЯ</w:t>
      </w:r>
    </w:p>
    <w:p w:rsidR="002107BC" w:rsidRPr="000833F7" w:rsidRDefault="002107BC" w:rsidP="002107BC">
      <w:pPr>
        <w:jc w:val="both"/>
        <w:rPr>
          <w:sz w:val="22"/>
          <w:szCs w:val="22"/>
        </w:rPr>
      </w:pPr>
    </w:p>
    <w:p w:rsidR="002107BC" w:rsidRPr="000833F7" w:rsidRDefault="002107BC" w:rsidP="002107BC">
      <w:pPr>
        <w:jc w:val="both"/>
        <w:rPr>
          <w:sz w:val="22"/>
          <w:szCs w:val="22"/>
        </w:rPr>
      </w:pPr>
      <w:r w:rsidRPr="000833F7">
        <w:rPr>
          <w:sz w:val="22"/>
          <w:szCs w:val="22"/>
        </w:rPr>
        <w:t xml:space="preserve">7.1. В </w:t>
      </w:r>
      <w:proofErr w:type="gramStart"/>
      <w:r w:rsidRPr="000833F7">
        <w:rPr>
          <w:sz w:val="22"/>
          <w:szCs w:val="22"/>
        </w:rPr>
        <w:t>соответствии</w:t>
      </w:r>
      <w:proofErr w:type="gramEnd"/>
      <w:r w:rsidRPr="000833F7">
        <w:rPr>
          <w:sz w:val="22"/>
          <w:szCs w:val="22"/>
        </w:rPr>
        <w:t xml:space="preserve"> с настоящими Правилами действие </w:t>
      </w:r>
      <w:r>
        <w:rPr>
          <w:sz w:val="22"/>
          <w:szCs w:val="22"/>
        </w:rPr>
        <w:t>Д</w:t>
      </w:r>
      <w:r w:rsidRPr="000833F7">
        <w:rPr>
          <w:sz w:val="22"/>
          <w:szCs w:val="22"/>
        </w:rPr>
        <w:t>оговора страхования распространяется только на согласованн</w:t>
      </w:r>
      <w:r>
        <w:rPr>
          <w:sz w:val="22"/>
          <w:szCs w:val="22"/>
        </w:rPr>
        <w:t>ую</w:t>
      </w:r>
      <w:r w:rsidRPr="000833F7">
        <w:rPr>
          <w:sz w:val="22"/>
          <w:szCs w:val="22"/>
        </w:rPr>
        <w:t xml:space="preserve"> со Страховщиком и указанн</w:t>
      </w:r>
      <w:r>
        <w:rPr>
          <w:sz w:val="22"/>
          <w:szCs w:val="22"/>
        </w:rPr>
        <w:t>ую</w:t>
      </w:r>
      <w:r w:rsidRPr="000833F7">
        <w:rPr>
          <w:sz w:val="22"/>
          <w:szCs w:val="22"/>
        </w:rPr>
        <w:t xml:space="preserve"> в </w:t>
      </w:r>
      <w:r>
        <w:rPr>
          <w:sz w:val="22"/>
          <w:szCs w:val="22"/>
        </w:rPr>
        <w:t>Договоре страхования</w:t>
      </w:r>
      <w:r w:rsidRPr="000833F7">
        <w:rPr>
          <w:sz w:val="22"/>
          <w:szCs w:val="22"/>
        </w:rPr>
        <w:t xml:space="preserve"> </w:t>
      </w:r>
      <w:r>
        <w:rPr>
          <w:sz w:val="22"/>
          <w:szCs w:val="22"/>
        </w:rPr>
        <w:t xml:space="preserve">территорию </w:t>
      </w:r>
      <w:r w:rsidRPr="000833F7">
        <w:rPr>
          <w:sz w:val="22"/>
          <w:szCs w:val="22"/>
        </w:rPr>
        <w:t>страхования.</w:t>
      </w:r>
    </w:p>
    <w:p w:rsidR="002107BC" w:rsidRPr="000833F7" w:rsidRDefault="002107BC" w:rsidP="002107BC">
      <w:pPr>
        <w:jc w:val="both"/>
        <w:rPr>
          <w:sz w:val="22"/>
          <w:szCs w:val="22"/>
        </w:rPr>
      </w:pPr>
      <w:r w:rsidRPr="000833F7">
        <w:rPr>
          <w:sz w:val="22"/>
          <w:szCs w:val="22"/>
        </w:rPr>
        <w:tab/>
        <w:t xml:space="preserve">Если иное не установлено в </w:t>
      </w:r>
      <w:proofErr w:type="gramStart"/>
      <w:r w:rsidRPr="000833F7">
        <w:rPr>
          <w:sz w:val="22"/>
          <w:szCs w:val="22"/>
        </w:rPr>
        <w:t>полисе</w:t>
      </w:r>
      <w:proofErr w:type="gramEnd"/>
      <w:r w:rsidRPr="000833F7">
        <w:rPr>
          <w:sz w:val="22"/>
          <w:szCs w:val="22"/>
        </w:rPr>
        <w:t xml:space="preserve">, </w:t>
      </w:r>
      <w:r>
        <w:rPr>
          <w:sz w:val="22"/>
          <w:szCs w:val="22"/>
        </w:rPr>
        <w:t>территорией</w:t>
      </w:r>
      <w:r w:rsidRPr="000833F7">
        <w:rPr>
          <w:sz w:val="22"/>
          <w:szCs w:val="22"/>
        </w:rPr>
        <w:t xml:space="preserve"> страхования считается территория, которую Страхователь занимает на законных правах и на которой он осуществляет свою </w:t>
      </w:r>
      <w:r>
        <w:rPr>
          <w:sz w:val="22"/>
          <w:szCs w:val="22"/>
        </w:rPr>
        <w:t xml:space="preserve">повседневную </w:t>
      </w:r>
      <w:r w:rsidRPr="000833F7">
        <w:rPr>
          <w:sz w:val="22"/>
          <w:szCs w:val="22"/>
        </w:rPr>
        <w:t>деятельность.</w:t>
      </w:r>
    </w:p>
    <w:p w:rsidR="002107BC" w:rsidRPr="000833F7" w:rsidRDefault="002107BC" w:rsidP="002107BC">
      <w:pPr>
        <w:jc w:val="both"/>
        <w:rPr>
          <w:sz w:val="22"/>
          <w:szCs w:val="22"/>
        </w:rPr>
      </w:pPr>
    </w:p>
    <w:p w:rsidR="002107BC" w:rsidRPr="000833F7" w:rsidRDefault="002107BC" w:rsidP="002107BC">
      <w:pPr>
        <w:jc w:val="both"/>
        <w:rPr>
          <w:b/>
          <w:sz w:val="22"/>
          <w:szCs w:val="22"/>
        </w:rPr>
      </w:pPr>
    </w:p>
    <w:p w:rsidR="002107BC" w:rsidRPr="000833F7" w:rsidRDefault="002107BC" w:rsidP="002107BC">
      <w:pPr>
        <w:jc w:val="both"/>
        <w:rPr>
          <w:b/>
          <w:sz w:val="22"/>
          <w:szCs w:val="22"/>
        </w:rPr>
      </w:pPr>
      <w:r>
        <w:rPr>
          <w:b/>
          <w:sz w:val="22"/>
          <w:szCs w:val="22"/>
        </w:rPr>
        <w:t>8</w:t>
      </w:r>
      <w:r w:rsidRPr="000833F7">
        <w:rPr>
          <w:b/>
          <w:sz w:val="22"/>
          <w:szCs w:val="22"/>
        </w:rPr>
        <w:t>. ПОРЯДОК ДЕЙСТВИЯ ДОГОВОРА СТРАХОВАНИЯ</w:t>
      </w:r>
    </w:p>
    <w:p w:rsidR="002107BC" w:rsidRPr="000833F7" w:rsidRDefault="002107BC" w:rsidP="002107BC">
      <w:pPr>
        <w:keepNext/>
        <w:keepLines/>
        <w:tabs>
          <w:tab w:val="left" w:pos="567"/>
          <w:tab w:val="left" w:pos="2520"/>
        </w:tabs>
        <w:spacing w:before="120"/>
        <w:jc w:val="both"/>
        <w:rPr>
          <w:sz w:val="22"/>
          <w:szCs w:val="22"/>
        </w:rPr>
      </w:pPr>
      <w:r>
        <w:rPr>
          <w:sz w:val="22"/>
          <w:szCs w:val="22"/>
        </w:rPr>
        <w:t>8</w:t>
      </w:r>
      <w:r w:rsidRPr="000833F7">
        <w:rPr>
          <w:sz w:val="22"/>
          <w:szCs w:val="22"/>
        </w:rPr>
        <w:t xml:space="preserve">.1. Договор страхования </w:t>
      </w:r>
      <w:proofErr w:type="gramStart"/>
      <w:r w:rsidRPr="000833F7">
        <w:rPr>
          <w:color w:val="000000"/>
          <w:sz w:val="22"/>
          <w:szCs w:val="22"/>
        </w:rPr>
        <w:t>заключается в письменной форме</w:t>
      </w:r>
      <w:r w:rsidRPr="000833F7">
        <w:rPr>
          <w:sz w:val="22"/>
          <w:szCs w:val="22"/>
        </w:rPr>
        <w:t xml:space="preserve"> и должен</w:t>
      </w:r>
      <w:proofErr w:type="gramEnd"/>
      <w:r w:rsidRPr="000833F7">
        <w:rPr>
          <w:sz w:val="22"/>
          <w:szCs w:val="22"/>
        </w:rPr>
        <w:t xml:space="preserve"> отвечать общим условиям действительности сделки, предусмотренным гражданским законодательством Российской Федерации.</w:t>
      </w:r>
    </w:p>
    <w:p w:rsidR="002107BC" w:rsidRPr="000833F7" w:rsidRDefault="002107BC" w:rsidP="002107BC">
      <w:pPr>
        <w:tabs>
          <w:tab w:val="left" w:pos="0"/>
        </w:tabs>
        <w:spacing w:line="180" w:lineRule="atLeast"/>
        <w:ind w:firstLine="540"/>
        <w:jc w:val="both"/>
        <w:rPr>
          <w:sz w:val="22"/>
          <w:szCs w:val="22"/>
        </w:rPr>
      </w:pPr>
      <w:r w:rsidRPr="000833F7">
        <w:rPr>
          <w:sz w:val="22"/>
          <w:szCs w:val="22"/>
        </w:rPr>
        <w:t xml:space="preserve">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w:t>
      </w:r>
      <w:r>
        <w:rPr>
          <w:sz w:val="22"/>
          <w:szCs w:val="22"/>
        </w:rPr>
        <w:t xml:space="preserve">Страхователем и </w:t>
      </w:r>
      <w:r w:rsidRPr="000833F7">
        <w:rPr>
          <w:sz w:val="22"/>
          <w:szCs w:val="22"/>
        </w:rPr>
        <w:t>Страховщиком.</w:t>
      </w:r>
    </w:p>
    <w:p w:rsidR="002107BC" w:rsidRPr="000833F7" w:rsidRDefault="002107BC" w:rsidP="002107BC">
      <w:pPr>
        <w:tabs>
          <w:tab w:val="left" w:pos="0"/>
          <w:tab w:val="left" w:pos="567"/>
        </w:tabs>
        <w:jc w:val="both"/>
        <w:rPr>
          <w:sz w:val="22"/>
          <w:szCs w:val="22"/>
        </w:rPr>
      </w:pPr>
      <w:r>
        <w:rPr>
          <w:sz w:val="22"/>
          <w:szCs w:val="22"/>
        </w:rPr>
        <w:t>8</w:t>
      </w:r>
      <w:r w:rsidRPr="000833F7">
        <w:rPr>
          <w:sz w:val="22"/>
          <w:szCs w:val="22"/>
        </w:rPr>
        <w:t xml:space="preserve">.2. При заключении </w:t>
      </w:r>
      <w:r>
        <w:rPr>
          <w:sz w:val="22"/>
          <w:szCs w:val="22"/>
        </w:rPr>
        <w:t>Д</w:t>
      </w:r>
      <w:r w:rsidRPr="000833F7">
        <w:rPr>
          <w:sz w:val="22"/>
          <w:szCs w:val="22"/>
        </w:rPr>
        <w:t>оговора страхования (страхового полиса) Страхователь</w:t>
      </w:r>
      <w:r>
        <w:rPr>
          <w:sz w:val="22"/>
          <w:szCs w:val="22"/>
        </w:rPr>
        <w:t>,</w:t>
      </w:r>
      <w:r w:rsidRPr="000833F7">
        <w:rPr>
          <w:sz w:val="22"/>
          <w:szCs w:val="22"/>
        </w:rPr>
        <w:t xml:space="preserve"> если предусмотрено </w:t>
      </w:r>
      <w:r>
        <w:rPr>
          <w:sz w:val="22"/>
          <w:szCs w:val="22"/>
        </w:rPr>
        <w:t>Д</w:t>
      </w:r>
      <w:r w:rsidRPr="000833F7">
        <w:rPr>
          <w:sz w:val="22"/>
          <w:szCs w:val="22"/>
        </w:rPr>
        <w:t xml:space="preserve">оговором страхования, </w:t>
      </w:r>
      <w:proofErr w:type="gramStart"/>
      <w:r w:rsidRPr="000833F7">
        <w:rPr>
          <w:sz w:val="22"/>
          <w:szCs w:val="22"/>
        </w:rPr>
        <w:t>заполняет заявление на страхование по установленной Страховщиком форме и передает</w:t>
      </w:r>
      <w:proofErr w:type="gramEnd"/>
      <w:r>
        <w:rPr>
          <w:sz w:val="22"/>
          <w:szCs w:val="22"/>
        </w:rPr>
        <w:t xml:space="preserve"> Страховщику</w:t>
      </w:r>
      <w:r w:rsidRPr="000833F7">
        <w:rPr>
          <w:sz w:val="22"/>
          <w:szCs w:val="22"/>
        </w:rPr>
        <w:t xml:space="preserve"> заполненное заявление. По просьбе Страхователя и с его слов заявление может быть заполнено представителем Страховщика. Все пункты заявления должны быть заполнены разборчивым почерком, не допускающим двойное толкование. Ответственность за достоверность данных, указанных в заявлении на страхование, несет Страхователь. Заполненное заявление </w:t>
      </w:r>
      <w:proofErr w:type="gramStart"/>
      <w:r w:rsidRPr="000833F7">
        <w:rPr>
          <w:sz w:val="22"/>
          <w:szCs w:val="22"/>
        </w:rPr>
        <w:t>подписывается и заверяется</w:t>
      </w:r>
      <w:proofErr w:type="gramEnd"/>
      <w:r w:rsidRPr="000833F7">
        <w:rPr>
          <w:sz w:val="22"/>
          <w:szCs w:val="22"/>
        </w:rPr>
        <w:t xml:space="preserve"> Страхователем или его </w:t>
      </w:r>
      <w:r w:rsidRPr="000833F7">
        <w:rPr>
          <w:color w:val="000000"/>
          <w:sz w:val="22"/>
          <w:szCs w:val="22"/>
        </w:rPr>
        <w:t>уполномоченным представителем</w:t>
      </w:r>
      <w:r>
        <w:rPr>
          <w:color w:val="000000"/>
          <w:sz w:val="22"/>
          <w:szCs w:val="22"/>
        </w:rPr>
        <w:t>.</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8</w:t>
      </w:r>
      <w:r w:rsidRPr="000833F7">
        <w:rPr>
          <w:sz w:val="22"/>
          <w:szCs w:val="22"/>
        </w:rPr>
        <w:t xml:space="preserve">.3. После передачи Страховщику и заключения </w:t>
      </w:r>
      <w:r>
        <w:rPr>
          <w:sz w:val="22"/>
          <w:szCs w:val="22"/>
        </w:rPr>
        <w:t>Д</w:t>
      </w:r>
      <w:r w:rsidRPr="000833F7">
        <w:rPr>
          <w:sz w:val="22"/>
          <w:szCs w:val="22"/>
        </w:rPr>
        <w:t xml:space="preserve">оговора страхования заявление становится частью </w:t>
      </w:r>
      <w:r>
        <w:rPr>
          <w:sz w:val="22"/>
          <w:szCs w:val="22"/>
        </w:rPr>
        <w:t>Д</w:t>
      </w:r>
      <w:r w:rsidRPr="000833F7">
        <w:rPr>
          <w:sz w:val="22"/>
          <w:szCs w:val="22"/>
        </w:rPr>
        <w:t>оговора страхования.</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8</w:t>
      </w:r>
      <w:r w:rsidRPr="000833F7">
        <w:rPr>
          <w:sz w:val="22"/>
          <w:szCs w:val="22"/>
        </w:rPr>
        <w:t xml:space="preserve">.4. Страховщик перед заключением </w:t>
      </w:r>
      <w:r>
        <w:rPr>
          <w:sz w:val="22"/>
          <w:szCs w:val="22"/>
        </w:rPr>
        <w:t>Д</w:t>
      </w:r>
      <w:r w:rsidRPr="000833F7">
        <w:rPr>
          <w:sz w:val="22"/>
          <w:szCs w:val="22"/>
        </w:rPr>
        <w:t xml:space="preserve">оговора страхования, а также в период его действия вправе производить осмотр объекта, в связи с </w:t>
      </w:r>
      <w:r>
        <w:rPr>
          <w:sz w:val="22"/>
          <w:szCs w:val="22"/>
        </w:rPr>
        <w:t xml:space="preserve">использованием </w:t>
      </w:r>
      <w:r w:rsidRPr="000833F7">
        <w:rPr>
          <w:sz w:val="22"/>
          <w:szCs w:val="22"/>
        </w:rPr>
        <w:t xml:space="preserve">которого страхуется гражданская ответственность. Страхователь не вправе препятствовать ему в </w:t>
      </w:r>
      <w:proofErr w:type="gramStart"/>
      <w:r w:rsidRPr="000833F7">
        <w:rPr>
          <w:sz w:val="22"/>
          <w:szCs w:val="22"/>
        </w:rPr>
        <w:t>этом</w:t>
      </w:r>
      <w:proofErr w:type="gramEnd"/>
      <w:r w:rsidRPr="000833F7">
        <w:rPr>
          <w:sz w:val="22"/>
          <w:szCs w:val="22"/>
        </w:rPr>
        <w:t>.</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8</w:t>
      </w:r>
      <w:r w:rsidRPr="000833F7">
        <w:rPr>
          <w:sz w:val="22"/>
          <w:szCs w:val="22"/>
        </w:rPr>
        <w:t xml:space="preserve">.5. Страхователь при заключении </w:t>
      </w:r>
      <w:r>
        <w:rPr>
          <w:sz w:val="22"/>
          <w:szCs w:val="22"/>
        </w:rPr>
        <w:t>Д</w:t>
      </w:r>
      <w:r w:rsidRPr="000833F7">
        <w:rPr>
          <w:sz w:val="22"/>
          <w:szCs w:val="22"/>
        </w:rPr>
        <w:t xml:space="preserve">оговора страхования, а также в течение действия договора должен незамедлительно уведомлять </w:t>
      </w:r>
      <w:r w:rsidR="006031C5">
        <w:rPr>
          <w:sz w:val="22"/>
          <w:szCs w:val="22"/>
        </w:rPr>
        <w:t>ООО СК «</w:t>
      </w:r>
      <w:proofErr w:type="spellStart"/>
      <w:r w:rsidR="006031C5">
        <w:rPr>
          <w:sz w:val="22"/>
          <w:szCs w:val="22"/>
        </w:rPr>
        <w:t>РЕСО-Шанс</w:t>
      </w:r>
      <w:proofErr w:type="spellEnd"/>
      <w:r w:rsidR="006031C5">
        <w:rPr>
          <w:sz w:val="22"/>
          <w:szCs w:val="22"/>
        </w:rPr>
        <w:t>»</w:t>
      </w:r>
      <w:r w:rsidRPr="000833F7">
        <w:rPr>
          <w:sz w:val="22"/>
          <w:szCs w:val="22"/>
        </w:rPr>
        <w:t xml:space="preserve"> обо всех заключенных или заключаемых с другими страховщиками договорах страхования </w:t>
      </w:r>
      <w:r>
        <w:rPr>
          <w:sz w:val="22"/>
          <w:szCs w:val="22"/>
        </w:rPr>
        <w:t>его гражданской ответственности</w:t>
      </w:r>
      <w:r w:rsidRPr="000833F7">
        <w:rPr>
          <w:sz w:val="22"/>
          <w:szCs w:val="22"/>
        </w:rPr>
        <w:t>.</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8</w:t>
      </w:r>
      <w:r w:rsidRPr="000833F7">
        <w:rPr>
          <w:sz w:val="22"/>
          <w:szCs w:val="22"/>
        </w:rPr>
        <w:t xml:space="preserve">.6. Страхователь обязан уплатить Страховщику страховую премию (страховой взнос). Страхователь обязан уплатить </w:t>
      </w:r>
      <w:proofErr w:type="gramStart"/>
      <w:r w:rsidRPr="000833F7">
        <w:rPr>
          <w:sz w:val="22"/>
          <w:szCs w:val="22"/>
          <w:lang w:val="en-US"/>
        </w:rPr>
        <w:t>c</w:t>
      </w:r>
      <w:proofErr w:type="spellStart"/>
      <w:proofErr w:type="gramEnd"/>
      <w:r w:rsidRPr="000833F7">
        <w:rPr>
          <w:sz w:val="22"/>
          <w:szCs w:val="22"/>
        </w:rPr>
        <w:t>траховой</w:t>
      </w:r>
      <w:proofErr w:type="spellEnd"/>
      <w:r>
        <w:rPr>
          <w:sz w:val="22"/>
          <w:szCs w:val="22"/>
        </w:rPr>
        <w:t xml:space="preserve"> </w:t>
      </w:r>
      <w:r w:rsidRPr="000833F7">
        <w:rPr>
          <w:sz w:val="22"/>
          <w:szCs w:val="22"/>
        </w:rPr>
        <w:t xml:space="preserve">взнос до наступления соответствующего ему страхового периода. </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8</w:t>
      </w:r>
      <w:r w:rsidRPr="000833F7">
        <w:rPr>
          <w:sz w:val="22"/>
          <w:szCs w:val="22"/>
        </w:rPr>
        <w:t xml:space="preserve">.6.1. В </w:t>
      </w:r>
      <w:proofErr w:type="gramStart"/>
      <w:r w:rsidRPr="000833F7">
        <w:rPr>
          <w:sz w:val="22"/>
          <w:szCs w:val="22"/>
        </w:rPr>
        <w:t>случае</w:t>
      </w:r>
      <w:proofErr w:type="gramEnd"/>
      <w:r>
        <w:rPr>
          <w:sz w:val="22"/>
          <w:szCs w:val="22"/>
        </w:rPr>
        <w:t>,</w:t>
      </w:r>
      <w:r w:rsidRPr="000833F7">
        <w:rPr>
          <w:sz w:val="22"/>
          <w:szCs w:val="22"/>
        </w:rPr>
        <w:t xml:space="preserve"> если </w:t>
      </w:r>
      <w:r>
        <w:rPr>
          <w:sz w:val="22"/>
          <w:szCs w:val="22"/>
        </w:rPr>
        <w:t>Д</w:t>
      </w:r>
      <w:r w:rsidRPr="000833F7">
        <w:rPr>
          <w:sz w:val="22"/>
          <w:szCs w:val="22"/>
        </w:rPr>
        <w:t>оговором страхования предусмотрена периодическая уплата страховых взносов, первый из них должен быть внесен</w:t>
      </w:r>
      <w:r>
        <w:rPr>
          <w:sz w:val="22"/>
          <w:szCs w:val="22"/>
        </w:rPr>
        <w:t xml:space="preserve"> не позднее</w:t>
      </w:r>
      <w:r w:rsidRPr="0068506E">
        <w:rPr>
          <w:sz w:val="22"/>
          <w:szCs w:val="22"/>
        </w:rPr>
        <w:t xml:space="preserve"> </w:t>
      </w:r>
      <w:r>
        <w:rPr>
          <w:sz w:val="22"/>
          <w:szCs w:val="22"/>
        </w:rPr>
        <w:t>даты начала действия Договора страхования</w:t>
      </w:r>
      <w:r w:rsidRPr="000833F7">
        <w:rPr>
          <w:sz w:val="22"/>
          <w:szCs w:val="22"/>
        </w:rPr>
        <w:t xml:space="preserve">. В </w:t>
      </w:r>
      <w:proofErr w:type="gramStart"/>
      <w:r w:rsidRPr="000833F7">
        <w:rPr>
          <w:sz w:val="22"/>
          <w:szCs w:val="22"/>
        </w:rPr>
        <w:t>случае</w:t>
      </w:r>
      <w:proofErr w:type="gramEnd"/>
      <w:r>
        <w:rPr>
          <w:sz w:val="22"/>
          <w:szCs w:val="22"/>
        </w:rPr>
        <w:t>,</w:t>
      </w:r>
      <w:r w:rsidRPr="000833F7">
        <w:rPr>
          <w:sz w:val="22"/>
          <w:szCs w:val="22"/>
        </w:rPr>
        <w:t xml:space="preserve"> если в </w:t>
      </w:r>
      <w:r>
        <w:rPr>
          <w:sz w:val="22"/>
          <w:szCs w:val="22"/>
        </w:rPr>
        <w:t>Договоре</w:t>
      </w:r>
      <w:r w:rsidRPr="000833F7">
        <w:rPr>
          <w:sz w:val="22"/>
          <w:szCs w:val="22"/>
        </w:rPr>
        <w:t xml:space="preserve"> </w:t>
      </w:r>
      <w:r>
        <w:rPr>
          <w:sz w:val="22"/>
          <w:szCs w:val="22"/>
        </w:rPr>
        <w:t xml:space="preserve">страхования </w:t>
      </w:r>
      <w:r w:rsidRPr="000833F7">
        <w:rPr>
          <w:sz w:val="22"/>
          <w:szCs w:val="22"/>
        </w:rPr>
        <w:t>не указано место исполнения обязательства по внесению страхового взноса, под таковым понимается юридический адрес Страховщика.</w:t>
      </w:r>
    </w:p>
    <w:p w:rsidR="002107BC" w:rsidRPr="000833F7" w:rsidRDefault="002107BC" w:rsidP="002107BC">
      <w:pPr>
        <w:jc w:val="both"/>
        <w:rPr>
          <w:sz w:val="22"/>
          <w:szCs w:val="22"/>
        </w:rPr>
      </w:pPr>
    </w:p>
    <w:p w:rsidR="002107BC" w:rsidRDefault="002107BC" w:rsidP="002107BC">
      <w:pPr>
        <w:jc w:val="both"/>
        <w:rPr>
          <w:sz w:val="22"/>
          <w:szCs w:val="22"/>
        </w:rPr>
      </w:pPr>
      <w:r>
        <w:rPr>
          <w:sz w:val="22"/>
          <w:szCs w:val="22"/>
        </w:rPr>
        <w:t>8</w:t>
      </w:r>
      <w:r w:rsidRPr="000833F7">
        <w:rPr>
          <w:sz w:val="22"/>
          <w:szCs w:val="22"/>
        </w:rPr>
        <w:t>.7. Договор страхования считается заключенным после перечисления страхового взноса</w:t>
      </w:r>
      <w:r>
        <w:rPr>
          <w:sz w:val="22"/>
          <w:szCs w:val="22"/>
        </w:rPr>
        <w:t xml:space="preserve"> на расчетный счет или в кассу Страховщика </w:t>
      </w:r>
      <w:r w:rsidRPr="000833F7">
        <w:rPr>
          <w:sz w:val="22"/>
          <w:szCs w:val="22"/>
        </w:rPr>
        <w:t>и выдачи Страховщиком страхового полиса.</w:t>
      </w:r>
    </w:p>
    <w:p w:rsidR="002107BC" w:rsidRDefault="002107BC" w:rsidP="002107BC">
      <w:pPr>
        <w:jc w:val="both"/>
        <w:rPr>
          <w:sz w:val="22"/>
          <w:szCs w:val="22"/>
        </w:rPr>
      </w:pPr>
    </w:p>
    <w:p w:rsidR="002107BC" w:rsidRPr="000833F7" w:rsidRDefault="002107BC" w:rsidP="002107BC">
      <w:pPr>
        <w:jc w:val="both"/>
        <w:rPr>
          <w:sz w:val="22"/>
          <w:szCs w:val="22"/>
        </w:rPr>
      </w:pPr>
      <w:r>
        <w:rPr>
          <w:sz w:val="22"/>
          <w:szCs w:val="22"/>
        </w:rPr>
        <w:t>8.8</w:t>
      </w:r>
      <w:r w:rsidRPr="000833F7">
        <w:rPr>
          <w:sz w:val="22"/>
          <w:szCs w:val="22"/>
        </w:rPr>
        <w:t xml:space="preserve">. Страхователь должен информировать Страховщика о существенных изменениях в обстоятельствах, наступивших после заключения </w:t>
      </w:r>
      <w:r>
        <w:rPr>
          <w:sz w:val="22"/>
          <w:szCs w:val="22"/>
        </w:rPr>
        <w:t>Д</w:t>
      </w:r>
      <w:r w:rsidRPr="000833F7">
        <w:rPr>
          <w:sz w:val="22"/>
          <w:szCs w:val="22"/>
        </w:rPr>
        <w:t xml:space="preserve">оговора страхования. Существенными признаются, во всяком случае, обстоятельства, определенно оговоренные в </w:t>
      </w:r>
      <w:r>
        <w:rPr>
          <w:sz w:val="22"/>
          <w:szCs w:val="22"/>
        </w:rPr>
        <w:t>Д</w:t>
      </w:r>
      <w:r w:rsidRPr="000833F7">
        <w:rPr>
          <w:sz w:val="22"/>
          <w:szCs w:val="22"/>
        </w:rPr>
        <w:t xml:space="preserve">оговоре страхования (страховом полисе) или заявлении на страхование. Изменения, увеличивающие степень риска (в том числе ставшие известными Страховщику помимо Страхователя), дают Страховщику право по своему усмотрению пересмотреть условия страхования и/или назначить дополнительную премию, либо расторгнуть договор с момента изменения в риске. В том случае, если Страхователь не согласится на новые условия страхования или откажется от уплаты дополнительной премии, </w:t>
      </w:r>
      <w:r>
        <w:rPr>
          <w:sz w:val="22"/>
          <w:szCs w:val="22"/>
        </w:rPr>
        <w:t>Д</w:t>
      </w:r>
      <w:r w:rsidRPr="000833F7">
        <w:rPr>
          <w:sz w:val="22"/>
          <w:szCs w:val="22"/>
        </w:rPr>
        <w:t>оговор страхования считается прекращенным с момента изменения в риске; при этом Страховщик возвращает Страховател</w:t>
      </w:r>
      <w:r>
        <w:rPr>
          <w:sz w:val="22"/>
          <w:szCs w:val="22"/>
        </w:rPr>
        <w:t xml:space="preserve">ю часть страхового взноса за </w:t>
      </w:r>
      <w:proofErr w:type="spellStart"/>
      <w:r>
        <w:rPr>
          <w:sz w:val="22"/>
          <w:szCs w:val="22"/>
        </w:rPr>
        <w:t>не</w:t>
      </w:r>
      <w:r w:rsidRPr="000833F7">
        <w:rPr>
          <w:sz w:val="22"/>
          <w:szCs w:val="22"/>
        </w:rPr>
        <w:t>истекший</w:t>
      </w:r>
      <w:proofErr w:type="spellEnd"/>
      <w:r w:rsidRPr="000833F7">
        <w:rPr>
          <w:sz w:val="22"/>
          <w:szCs w:val="22"/>
        </w:rPr>
        <w:t xml:space="preserve"> срок договора за вычетом понесенных расходов. </w:t>
      </w:r>
    </w:p>
    <w:p w:rsidR="002107BC" w:rsidRPr="000833F7" w:rsidRDefault="002107BC" w:rsidP="002107BC">
      <w:pPr>
        <w:jc w:val="both"/>
        <w:rPr>
          <w:sz w:val="22"/>
          <w:szCs w:val="22"/>
        </w:rPr>
      </w:pPr>
      <w:r>
        <w:rPr>
          <w:sz w:val="22"/>
          <w:szCs w:val="22"/>
        </w:rPr>
        <w:t>8.9</w:t>
      </w:r>
      <w:r w:rsidRPr="000833F7">
        <w:rPr>
          <w:sz w:val="22"/>
          <w:szCs w:val="22"/>
        </w:rPr>
        <w:t>. Замена Страхователя.</w:t>
      </w:r>
    </w:p>
    <w:p w:rsidR="002107BC" w:rsidRPr="000833F7" w:rsidRDefault="002107BC" w:rsidP="002107BC">
      <w:pPr>
        <w:jc w:val="both"/>
        <w:rPr>
          <w:sz w:val="22"/>
          <w:szCs w:val="22"/>
        </w:rPr>
      </w:pPr>
      <w:r>
        <w:rPr>
          <w:sz w:val="22"/>
          <w:szCs w:val="22"/>
        </w:rPr>
        <w:t>8</w:t>
      </w:r>
      <w:r w:rsidRPr="000833F7">
        <w:rPr>
          <w:sz w:val="22"/>
          <w:szCs w:val="22"/>
        </w:rPr>
        <w:t>.</w:t>
      </w:r>
      <w:r>
        <w:rPr>
          <w:sz w:val="22"/>
          <w:szCs w:val="22"/>
        </w:rPr>
        <w:t>9</w:t>
      </w:r>
      <w:r w:rsidRPr="000833F7">
        <w:rPr>
          <w:sz w:val="22"/>
          <w:szCs w:val="22"/>
        </w:rPr>
        <w:t xml:space="preserve">.1. В </w:t>
      </w:r>
      <w:proofErr w:type="gramStart"/>
      <w:r w:rsidRPr="000833F7">
        <w:rPr>
          <w:sz w:val="22"/>
          <w:szCs w:val="22"/>
        </w:rPr>
        <w:t>случае</w:t>
      </w:r>
      <w:proofErr w:type="gramEnd"/>
      <w:r w:rsidRPr="000833F7">
        <w:rPr>
          <w:sz w:val="22"/>
          <w:szCs w:val="22"/>
        </w:rPr>
        <w:t xml:space="preserve">, когда по </w:t>
      </w:r>
      <w:r>
        <w:rPr>
          <w:sz w:val="22"/>
          <w:szCs w:val="22"/>
        </w:rPr>
        <w:t>Д</w:t>
      </w:r>
      <w:r w:rsidRPr="000833F7">
        <w:rPr>
          <w:sz w:val="22"/>
          <w:szCs w:val="22"/>
        </w:rPr>
        <w:t>оговору страхования риска ответственности за причинение вреда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2107BC" w:rsidRPr="000833F7" w:rsidRDefault="002107BC" w:rsidP="002107BC">
      <w:pPr>
        <w:jc w:val="both"/>
        <w:rPr>
          <w:sz w:val="22"/>
          <w:szCs w:val="22"/>
        </w:rPr>
      </w:pPr>
      <w:r>
        <w:rPr>
          <w:sz w:val="22"/>
          <w:szCs w:val="22"/>
        </w:rPr>
        <w:t>8</w:t>
      </w:r>
      <w:r w:rsidRPr="000833F7">
        <w:rPr>
          <w:sz w:val="22"/>
          <w:szCs w:val="22"/>
        </w:rPr>
        <w:t>.</w:t>
      </w:r>
      <w:r>
        <w:rPr>
          <w:sz w:val="22"/>
          <w:szCs w:val="22"/>
        </w:rPr>
        <w:t>9</w:t>
      </w:r>
      <w:r w:rsidRPr="000833F7">
        <w:rPr>
          <w:sz w:val="22"/>
          <w:szCs w:val="22"/>
        </w:rPr>
        <w:t xml:space="preserve">.2. Если в период действия </w:t>
      </w:r>
      <w:r>
        <w:rPr>
          <w:sz w:val="22"/>
          <w:szCs w:val="22"/>
        </w:rPr>
        <w:t>Д</w:t>
      </w:r>
      <w:r w:rsidRPr="000833F7">
        <w:rPr>
          <w:sz w:val="22"/>
          <w:szCs w:val="22"/>
        </w:rPr>
        <w:t>оговора страхования Страхователь признан недееспособным либо ограничен в дееспособности, права и обязанности такого Страхователя осуществляет его опекун или попечитель. При этом страхование ответственности заканчивается со дня прекращения или ограничения дееспособности Страхователя.</w:t>
      </w:r>
    </w:p>
    <w:p w:rsidR="002107BC" w:rsidRPr="000833F7" w:rsidRDefault="002107BC" w:rsidP="002107BC">
      <w:pPr>
        <w:jc w:val="both"/>
        <w:rPr>
          <w:sz w:val="22"/>
          <w:szCs w:val="22"/>
        </w:rPr>
      </w:pPr>
      <w:r>
        <w:rPr>
          <w:sz w:val="22"/>
          <w:szCs w:val="22"/>
        </w:rPr>
        <w:t>8</w:t>
      </w:r>
      <w:r w:rsidRPr="000833F7">
        <w:rPr>
          <w:sz w:val="22"/>
          <w:szCs w:val="22"/>
        </w:rPr>
        <w:t>.</w:t>
      </w:r>
      <w:r>
        <w:rPr>
          <w:sz w:val="22"/>
          <w:szCs w:val="22"/>
        </w:rPr>
        <w:t>9</w:t>
      </w:r>
      <w:r w:rsidRPr="000833F7">
        <w:rPr>
          <w:sz w:val="22"/>
          <w:szCs w:val="22"/>
        </w:rPr>
        <w:t xml:space="preserve">.3. При реорганизации Страхователя, являющегося юридическом лицом, в период действия </w:t>
      </w:r>
      <w:r>
        <w:rPr>
          <w:sz w:val="22"/>
          <w:szCs w:val="22"/>
        </w:rPr>
        <w:t>Д</w:t>
      </w:r>
      <w:r w:rsidRPr="000833F7">
        <w:rPr>
          <w:sz w:val="22"/>
          <w:szCs w:val="22"/>
        </w:rPr>
        <w:t>оговора страхования его права и обязанности по этому договору переходят с согласия Страховщика к соответствующему правопреемнику в порядке, определяемом законодательными актами РФ.</w:t>
      </w:r>
    </w:p>
    <w:p w:rsidR="002107BC" w:rsidRPr="000833F7" w:rsidRDefault="002107BC" w:rsidP="002107BC">
      <w:pPr>
        <w:jc w:val="both"/>
        <w:rPr>
          <w:sz w:val="22"/>
          <w:szCs w:val="22"/>
        </w:rPr>
      </w:pPr>
    </w:p>
    <w:p w:rsidR="002107BC" w:rsidRDefault="002107BC" w:rsidP="002107BC">
      <w:pPr>
        <w:jc w:val="both"/>
        <w:rPr>
          <w:sz w:val="22"/>
          <w:szCs w:val="22"/>
        </w:rPr>
      </w:pPr>
      <w:r>
        <w:rPr>
          <w:sz w:val="22"/>
          <w:szCs w:val="22"/>
        </w:rPr>
        <w:t>8.10</w:t>
      </w:r>
      <w:r w:rsidRPr="000833F7">
        <w:rPr>
          <w:sz w:val="22"/>
          <w:szCs w:val="22"/>
        </w:rPr>
        <w:t xml:space="preserve">. Дополнения и изменения, внесенные в </w:t>
      </w:r>
      <w:r>
        <w:rPr>
          <w:sz w:val="22"/>
          <w:szCs w:val="22"/>
        </w:rPr>
        <w:t>Д</w:t>
      </w:r>
      <w:r w:rsidRPr="000833F7">
        <w:rPr>
          <w:sz w:val="22"/>
          <w:szCs w:val="22"/>
        </w:rPr>
        <w:t>оговор</w:t>
      </w:r>
      <w:r>
        <w:rPr>
          <w:sz w:val="22"/>
          <w:szCs w:val="22"/>
        </w:rPr>
        <w:t xml:space="preserve"> страхования</w:t>
      </w:r>
      <w:r w:rsidRPr="000833F7">
        <w:rPr>
          <w:sz w:val="22"/>
          <w:szCs w:val="22"/>
        </w:rPr>
        <w:t xml:space="preserve"> после его заключения, а также возобновление договора после его приостановления или расторжения, считаются действительными после их письменного подтверждения сторонами.</w:t>
      </w:r>
    </w:p>
    <w:p w:rsidR="002107BC" w:rsidRPr="00054FAA" w:rsidRDefault="002107BC" w:rsidP="002107BC">
      <w:pPr>
        <w:jc w:val="both"/>
        <w:rPr>
          <w:sz w:val="22"/>
          <w:szCs w:val="22"/>
          <w:highlight w:val="green"/>
        </w:rPr>
      </w:pPr>
    </w:p>
    <w:p w:rsidR="002107BC" w:rsidRPr="00DD3566" w:rsidRDefault="002107BC" w:rsidP="002107BC">
      <w:pPr>
        <w:tabs>
          <w:tab w:val="left" w:pos="0"/>
        </w:tabs>
        <w:jc w:val="both"/>
        <w:rPr>
          <w:sz w:val="22"/>
          <w:szCs w:val="22"/>
        </w:rPr>
      </w:pPr>
      <w:r w:rsidRPr="00DD3566">
        <w:rPr>
          <w:sz w:val="22"/>
          <w:szCs w:val="22"/>
        </w:rPr>
        <w:t>8.11. Заключая Договор страхования, Страхователь подтверждает свое согласие с тем, что Страховщик в течение срока действия Договора страхования имеет право осуществлять обработку персональных данных Страхователя, в том числе в целях его (Страхователя) информирования о других страховых продуктах и услугах Страховщика, а также об условиях перезаключения Договора страхования. Страхователь вправе отозвать свое согласие на обработку своих персональных данных в указанных целях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rsidR="002107BC" w:rsidRPr="000833F7" w:rsidRDefault="002107BC" w:rsidP="002107BC">
      <w:pPr>
        <w:jc w:val="both"/>
        <w:rPr>
          <w:sz w:val="22"/>
          <w:szCs w:val="22"/>
        </w:rPr>
      </w:pPr>
    </w:p>
    <w:p w:rsidR="002107BC" w:rsidRDefault="002107BC" w:rsidP="002107BC">
      <w:pPr>
        <w:jc w:val="both"/>
        <w:rPr>
          <w:sz w:val="22"/>
          <w:szCs w:val="22"/>
        </w:rPr>
      </w:pPr>
    </w:p>
    <w:p w:rsidR="002107BC" w:rsidRDefault="002107BC" w:rsidP="002107BC">
      <w:pPr>
        <w:jc w:val="both"/>
        <w:rPr>
          <w:sz w:val="22"/>
          <w:szCs w:val="22"/>
        </w:rPr>
      </w:pPr>
    </w:p>
    <w:p w:rsidR="002107BC" w:rsidRDefault="002107BC" w:rsidP="002107BC">
      <w:pPr>
        <w:jc w:val="both"/>
        <w:rPr>
          <w:sz w:val="22"/>
          <w:szCs w:val="22"/>
        </w:rPr>
      </w:pPr>
    </w:p>
    <w:p w:rsidR="002107BC" w:rsidRPr="000833F7" w:rsidRDefault="002107BC" w:rsidP="002107BC">
      <w:pPr>
        <w:jc w:val="both"/>
        <w:rPr>
          <w:b/>
          <w:sz w:val="22"/>
          <w:szCs w:val="22"/>
        </w:rPr>
      </w:pPr>
      <w:r>
        <w:rPr>
          <w:b/>
          <w:sz w:val="22"/>
          <w:szCs w:val="22"/>
        </w:rPr>
        <w:t>9</w:t>
      </w:r>
      <w:r w:rsidRPr="000833F7">
        <w:rPr>
          <w:b/>
          <w:sz w:val="22"/>
          <w:szCs w:val="22"/>
        </w:rPr>
        <w:t xml:space="preserve">. </w:t>
      </w:r>
      <w:r>
        <w:rPr>
          <w:b/>
          <w:sz w:val="22"/>
          <w:szCs w:val="22"/>
        </w:rPr>
        <w:t>ПРЕКРАЩЕНИЕ</w:t>
      </w:r>
      <w:r w:rsidRPr="000833F7">
        <w:rPr>
          <w:b/>
          <w:sz w:val="22"/>
          <w:szCs w:val="22"/>
        </w:rPr>
        <w:t xml:space="preserve"> ДОГОВОРА СТРАХОВАНИЯ</w:t>
      </w:r>
    </w:p>
    <w:p w:rsidR="002107BC" w:rsidRDefault="002107BC" w:rsidP="002107BC">
      <w:pPr>
        <w:jc w:val="both"/>
        <w:rPr>
          <w:sz w:val="22"/>
          <w:szCs w:val="22"/>
        </w:rPr>
      </w:pPr>
    </w:p>
    <w:p w:rsidR="002107BC" w:rsidRPr="00054FAA" w:rsidRDefault="002107BC" w:rsidP="002107BC">
      <w:pPr>
        <w:jc w:val="both"/>
        <w:rPr>
          <w:sz w:val="22"/>
          <w:szCs w:val="22"/>
        </w:rPr>
      </w:pPr>
      <w:r w:rsidRPr="00054FAA">
        <w:rPr>
          <w:sz w:val="22"/>
          <w:szCs w:val="22"/>
        </w:rPr>
        <w:t xml:space="preserve">9.1. Договор страхования прекращается в </w:t>
      </w:r>
      <w:proofErr w:type="gramStart"/>
      <w:r w:rsidRPr="00054FAA">
        <w:rPr>
          <w:sz w:val="22"/>
          <w:szCs w:val="22"/>
        </w:rPr>
        <w:t>случаях</w:t>
      </w:r>
      <w:proofErr w:type="gramEnd"/>
      <w:r w:rsidRPr="00054FAA">
        <w:rPr>
          <w:sz w:val="22"/>
          <w:szCs w:val="22"/>
        </w:rPr>
        <w:t>:</w:t>
      </w:r>
    </w:p>
    <w:p w:rsidR="002107BC" w:rsidRPr="00054FAA" w:rsidRDefault="002107BC" w:rsidP="002107BC">
      <w:pPr>
        <w:jc w:val="both"/>
        <w:rPr>
          <w:sz w:val="22"/>
          <w:szCs w:val="22"/>
        </w:rPr>
      </w:pPr>
      <w:r w:rsidRPr="00054FAA">
        <w:rPr>
          <w:sz w:val="22"/>
          <w:szCs w:val="22"/>
        </w:rPr>
        <w:t>9.1.1. истечения срока его действия;</w:t>
      </w:r>
    </w:p>
    <w:p w:rsidR="002107BC" w:rsidRPr="00054FAA" w:rsidRDefault="002107BC" w:rsidP="002107BC">
      <w:pPr>
        <w:jc w:val="both"/>
        <w:rPr>
          <w:sz w:val="22"/>
          <w:szCs w:val="22"/>
        </w:rPr>
      </w:pPr>
      <w:r w:rsidRPr="00054FAA">
        <w:rPr>
          <w:sz w:val="22"/>
          <w:szCs w:val="22"/>
        </w:rPr>
        <w:t xml:space="preserve">9.1.2. исполнения Страховщиком обязательств по договору страхования в полном </w:t>
      </w:r>
      <w:proofErr w:type="gramStart"/>
      <w:r w:rsidRPr="00054FAA">
        <w:rPr>
          <w:sz w:val="22"/>
          <w:szCs w:val="22"/>
        </w:rPr>
        <w:t>объеме</w:t>
      </w:r>
      <w:proofErr w:type="gramEnd"/>
      <w:r w:rsidRPr="00054FAA">
        <w:rPr>
          <w:sz w:val="22"/>
          <w:szCs w:val="22"/>
        </w:rPr>
        <w:t>;</w:t>
      </w:r>
    </w:p>
    <w:p w:rsidR="002107BC" w:rsidRPr="00054FAA" w:rsidRDefault="002107BC" w:rsidP="002107BC">
      <w:pPr>
        <w:jc w:val="both"/>
        <w:rPr>
          <w:sz w:val="22"/>
          <w:szCs w:val="22"/>
        </w:rPr>
      </w:pPr>
      <w:r w:rsidRPr="00054FAA">
        <w:rPr>
          <w:sz w:val="22"/>
          <w:szCs w:val="22"/>
        </w:rPr>
        <w:t xml:space="preserve">9.1.3. неуплаты Страхователем очередного страхового взноса в установленный договором срок и в определенном </w:t>
      </w:r>
      <w:proofErr w:type="gramStart"/>
      <w:r w:rsidRPr="00054FAA">
        <w:rPr>
          <w:sz w:val="22"/>
          <w:szCs w:val="22"/>
        </w:rPr>
        <w:t>размере</w:t>
      </w:r>
      <w:proofErr w:type="gramEnd"/>
      <w:r w:rsidRPr="00054FAA">
        <w:rPr>
          <w:sz w:val="22"/>
          <w:szCs w:val="22"/>
        </w:rPr>
        <w:t>, если Страховщиком не была предоставлена отсрочка в уплате;</w:t>
      </w:r>
    </w:p>
    <w:p w:rsidR="002107BC" w:rsidRPr="00054FAA" w:rsidRDefault="002107BC" w:rsidP="002107BC">
      <w:pPr>
        <w:jc w:val="both"/>
        <w:rPr>
          <w:sz w:val="22"/>
          <w:szCs w:val="22"/>
        </w:rPr>
      </w:pPr>
      <w:r w:rsidRPr="00054FAA">
        <w:rPr>
          <w:sz w:val="22"/>
          <w:szCs w:val="22"/>
        </w:rPr>
        <w:t>9.1.4. принятия судом решения о признании договора страхования недействительным;</w:t>
      </w:r>
    </w:p>
    <w:p w:rsidR="002107BC" w:rsidRPr="00054FAA" w:rsidRDefault="002107BC" w:rsidP="002107BC">
      <w:pPr>
        <w:jc w:val="both"/>
        <w:rPr>
          <w:sz w:val="22"/>
          <w:szCs w:val="22"/>
        </w:rPr>
      </w:pPr>
      <w:r w:rsidRPr="00054FAA">
        <w:rPr>
          <w:sz w:val="22"/>
          <w:szCs w:val="22"/>
        </w:rPr>
        <w:t>9.1.5. ликвидации Страховщика в порядке, установленном действующим законодательством Российской Федерации;</w:t>
      </w:r>
    </w:p>
    <w:p w:rsidR="002107BC" w:rsidRPr="00054FAA" w:rsidRDefault="002107BC" w:rsidP="002107BC">
      <w:pPr>
        <w:jc w:val="both"/>
        <w:rPr>
          <w:sz w:val="22"/>
          <w:szCs w:val="22"/>
        </w:rPr>
      </w:pPr>
      <w:r w:rsidRPr="00054FAA">
        <w:rPr>
          <w:sz w:val="22"/>
          <w:szCs w:val="22"/>
        </w:rPr>
        <w:t xml:space="preserve">9.1.6. смерти Страхователя – физического лица или ликвидации Страхователя – юридического лица; </w:t>
      </w:r>
    </w:p>
    <w:p w:rsidR="002107BC" w:rsidRPr="00054FAA" w:rsidRDefault="002107BC" w:rsidP="002107BC">
      <w:pPr>
        <w:jc w:val="both"/>
        <w:rPr>
          <w:sz w:val="22"/>
          <w:szCs w:val="22"/>
        </w:rPr>
      </w:pPr>
      <w:r w:rsidRPr="00054FAA">
        <w:rPr>
          <w:sz w:val="22"/>
          <w:szCs w:val="22"/>
        </w:rPr>
        <w:t>9.1.7. отчуждения имущества Страхователем (</w:t>
      </w:r>
      <w:proofErr w:type="spellStart"/>
      <w:r w:rsidRPr="00054FAA">
        <w:rPr>
          <w:sz w:val="22"/>
          <w:szCs w:val="22"/>
        </w:rPr>
        <w:t>Выгодоприобретателем</w:t>
      </w:r>
      <w:proofErr w:type="spellEnd"/>
      <w:r w:rsidRPr="00054FAA">
        <w:rPr>
          <w:sz w:val="22"/>
          <w:szCs w:val="22"/>
        </w:rPr>
        <w:t>);</w:t>
      </w:r>
    </w:p>
    <w:p w:rsidR="002107BC" w:rsidRPr="00054FAA" w:rsidRDefault="002107BC" w:rsidP="002107BC">
      <w:pPr>
        <w:jc w:val="both"/>
        <w:rPr>
          <w:sz w:val="22"/>
          <w:szCs w:val="22"/>
        </w:rPr>
      </w:pPr>
      <w:r w:rsidRPr="00054FAA">
        <w:rPr>
          <w:sz w:val="22"/>
          <w:szCs w:val="22"/>
        </w:rPr>
        <w:t>9.1.8. по соглашению сторон;</w:t>
      </w:r>
    </w:p>
    <w:p w:rsidR="002107BC" w:rsidRPr="00054FAA" w:rsidRDefault="002107BC" w:rsidP="002107BC">
      <w:pPr>
        <w:jc w:val="both"/>
        <w:rPr>
          <w:sz w:val="22"/>
          <w:szCs w:val="22"/>
        </w:rPr>
      </w:pPr>
      <w:r w:rsidRPr="00054FAA">
        <w:rPr>
          <w:sz w:val="22"/>
          <w:szCs w:val="22"/>
        </w:rPr>
        <w:t>9.1.9. в других случаях, предусмотренных законодательством Российской Федерации.</w:t>
      </w:r>
    </w:p>
    <w:p w:rsidR="002107BC" w:rsidRPr="00054FAA" w:rsidRDefault="002107BC" w:rsidP="002107BC">
      <w:pPr>
        <w:numPr>
          <w:ilvl w:val="1"/>
          <w:numId w:val="31"/>
        </w:numPr>
        <w:tabs>
          <w:tab w:val="clear" w:pos="567"/>
        </w:tabs>
        <w:ind w:left="0" w:firstLine="0"/>
        <w:jc w:val="both"/>
        <w:rPr>
          <w:sz w:val="22"/>
          <w:szCs w:val="22"/>
        </w:rPr>
      </w:pPr>
      <w:r w:rsidRPr="00054FAA">
        <w:rPr>
          <w:sz w:val="22"/>
          <w:szCs w:val="22"/>
        </w:rPr>
        <w:t xml:space="preserve">Договор страхования может быть прекращен досрочно по требованию Страховщика в </w:t>
      </w:r>
      <w:proofErr w:type="gramStart"/>
      <w:r w:rsidRPr="00054FAA">
        <w:rPr>
          <w:sz w:val="22"/>
          <w:szCs w:val="22"/>
        </w:rPr>
        <w:t>случаях</w:t>
      </w:r>
      <w:proofErr w:type="gramEnd"/>
      <w:r w:rsidRPr="00054FAA">
        <w:rPr>
          <w:sz w:val="22"/>
          <w:szCs w:val="22"/>
        </w:rPr>
        <w:t xml:space="preserve"> и порядке, предусмотренных законодательством РФ.</w:t>
      </w:r>
    </w:p>
    <w:p w:rsidR="002107BC" w:rsidRPr="00054FAA" w:rsidRDefault="002107BC" w:rsidP="002107BC">
      <w:pPr>
        <w:numPr>
          <w:ilvl w:val="1"/>
          <w:numId w:val="31"/>
        </w:numPr>
        <w:tabs>
          <w:tab w:val="clear" w:pos="567"/>
        </w:tabs>
        <w:ind w:left="0" w:firstLine="0"/>
        <w:jc w:val="both"/>
        <w:rPr>
          <w:sz w:val="22"/>
          <w:szCs w:val="22"/>
        </w:rPr>
      </w:pPr>
      <w:r w:rsidRPr="00054FAA">
        <w:rPr>
          <w:sz w:val="22"/>
          <w:szCs w:val="22"/>
        </w:rPr>
        <w:t xml:space="preserve">Договор страхования может быть прекращен досрочно в любое время по требованию Страхователя. К заявлению прилагается оригинал Договора страхования (полис) и оригинал квитанции оплате страховой премии. При отсутствии указанных выше документов в заявлении Страхователем собственноручно указывается причина их непредставления. Непредставление указанных документов не является основанием для отказа в досрочном </w:t>
      </w:r>
      <w:proofErr w:type="gramStart"/>
      <w:r w:rsidRPr="00054FAA">
        <w:rPr>
          <w:sz w:val="22"/>
          <w:szCs w:val="22"/>
        </w:rPr>
        <w:t>прекращении</w:t>
      </w:r>
      <w:proofErr w:type="gramEnd"/>
      <w:r w:rsidRPr="00054FAA">
        <w:rPr>
          <w:sz w:val="22"/>
          <w:szCs w:val="22"/>
        </w:rPr>
        <w:t xml:space="preserve"> Договора страхования. </w:t>
      </w:r>
    </w:p>
    <w:p w:rsidR="002107BC" w:rsidRPr="00054FAA" w:rsidRDefault="002107BC" w:rsidP="002107BC">
      <w:pPr>
        <w:numPr>
          <w:ilvl w:val="2"/>
          <w:numId w:val="32"/>
        </w:numPr>
        <w:ind w:hanging="1134"/>
        <w:jc w:val="both"/>
        <w:rPr>
          <w:sz w:val="22"/>
          <w:szCs w:val="22"/>
        </w:rPr>
      </w:pPr>
      <w:r w:rsidRPr="00054FAA">
        <w:rPr>
          <w:sz w:val="22"/>
          <w:szCs w:val="22"/>
        </w:rPr>
        <w:t>При обращении Страхователя</w:t>
      </w:r>
      <w:r w:rsidRPr="007C6086">
        <w:rPr>
          <w:sz w:val="22"/>
          <w:szCs w:val="22"/>
        </w:rPr>
        <w:t>, являющегося физическим лицом,</w:t>
      </w:r>
      <w:r w:rsidRPr="00054FAA">
        <w:rPr>
          <w:sz w:val="22"/>
          <w:szCs w:val="22"/>
        </w:rPr>
        <w:t xml:space="preserve"> с заявлением об отказе от Договора страхования в течение 5 дней с даты его заключения при условии отсутствия событий, имеющих признаки страхового случая, произошедших в указанный период:</w:t>
      </w:r>
    </w:p>
    <w:p w:rsidR="002107BC" w:rsidRPr="00054FAA" w:rsidRDefault="002107BC" w:rsidP="002107BC">
      <w:pPr>
        <w:jc w:val="both"/>
        <w:rPr>
          <w:sz w:val="22"/>
          <w:szCs w:val="22"/>
        </w:rPr>
      </w:pPr>
      <w:r w:rsidRPr="00054FAA">
        <w:rPr>
          <w:sz w:val="22"/>
          <w:szCs w:val="22"/>
        </w:rPr>
        <w:t xml:space="preserve">- Возврату подлежит уплаченная страховая премия в полном </w:t>
      </w:r>
      <w:proofErr w:type="gramStart"/>
      <w:r w:rsidRPr="00054FAA">
        <w:rPr>
          <w:sz w:val="22"/>
          <w:szCs w:val="22"/>
        </w:rPr>
        <w:t>объеме</w:t>
      </w:r>
      <w:proofErr w:type="gramEnd"/>
      <w:r w:rsidRPr="00054FAA">
        <w:rPr>
          <w:sz w:val="22"/>
          <w:szCs w:val="22"/>
        </w:rPr>
        <w:t>, если Страхователь отказался от Договора до даты начала действия страхования (даты начала действия Договора страхования).</w:t>
      </w:r>
    </w:p>
    <w:p w:rsidR="002107BC" w:rsidRPr="00054FAA" w:rsidRDefault="002107BC" w:rsidP="002107BC">
      <w:pPr>
        <w:jc w:val="both"/>
        <w:rPr>
          <w:sz w:val="22"/>
          <w:szCs w:val="22"/>
        </w:rPr>
      </w:pPr>
      <w:r w:rsidRPr="00054FAA">
        <w:rPr>
          <w:sz w:val="22"/>
          <w:szCs w:val="22"/>
        </w:rPr>
        <w:t xml:space="preserve">- Возврату подлежит часть страховой премии пропорционально </w:t>
      </w:r>
      <w:proofErr w:type="spellStart"/>
      <w:r w:rsidRPr="00054FAA">
        <w:rPr>
          <w:sz w:val="22"/>
          <w:szCs w:val="22"/>
        </w:rPr>
        <w:t>неистекшему</w:t>
      </w:r>
      <w:proofErr w:type="spellEnd"/>
      <w:r w:rsidRPr="00054FAA">
        <w:rPr>
          <w:sz w:val="22"/>
          <w:szCs w:val="22"/>
        </w:rPr>
        <w:t xml:space="preserve"> сроку действия Договора страхования (в днях), если Страхователь отказался от Договора страхования после даты начала действия страхования (даты начала действия Договора страхования).</w:t>
      </w:r>
    </w:p>
    <w:p w:rsidR="002107BC" w:rsidRPr="00054FAA" w:rsidRDefault="002107BC" w:rsidP="002107BC">
      <w:pPr>
        <w:jc w:val="both"/>
        <w:rPr>
          <w:sz w:val="22"/>
          <w:szCs w:val="22"/>
        </w:rPr>
      </w:pPr>
      <w:r w:rsidRPr="00054FAA">
        <w:rPr>
          <w:sz w:val="22"/>
          <w:szCs w:val="22"/>
        </w:rPr>
        <w:t>Договор страхования считается прекратившим свое действие с 00 часов 00 минут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абзаце первом настоящего подпункта</w:t>
      </w:r>
    </w:p>
    <w:p w:rsidR="002107BC" w:rsidRPr="00054FAA" w:rsidRDefault="002107BC" w:rsidP="002107BC">
      <w:pPr>
        <w:jc w:val="both"/>
        <w:rPr>
          <w:sz w:val="22"/>
          <w:szCs w:val="22"/>
        </w:rPr>
      </w:pPr>
      <w:r w:rsidRPr="00054FAA">
        <w:rPr>
          <w:sz w:val="22"/>
          <w:szCs w:val="22"/>
        </w:rPr>
        <w:t>Возврат страховой премии (части страховой премии) осуществляется по выбору страхователя наличными деньгами или в безналичном порядке в течение 10 рабочих дней с даты получения письменного заявления Страхователя об отказе от Договора страхования.</w:t>
      </w:r>
    </w:p>
    <w:p w:rsidR="002107BC" w:rsidRPr="00054FAA" w:rsidRDefault="002107BC" w:rsidP="002107BC">
      <w:pPr>
        <w:numPr>
          <w:ilvl w:val="2"/>
          <w:numId w:val="32"/>
        </w:numPr>
        <w:jc w:val="both"/>
        <w:rPr>
          <w:sz w:val="22"/>
          <w:szCs w:val="22"/>
        </w:rPr>
      </w:pPr>
      <w:proofErr w:type="gramStart"/>
      <w:r w:rsidRPr="00054FAA">
        <w:rPr>
          <w:sz w:val="22"/>
          <w:szCs w:val="22"/>
        </w:rPr>
        <w:t xml:space="preserve">При обращении Страхователя с заявлением о расторжении Договора страхования по истечении 5 дней с даты его заключения при условии, что Договор страхования заключен на срок не менее года,  и страховая премия по Договору страхования оплачена полностью, возврату подлежит часть страховой премии пропорционально  </w:t>
      </w:r>
      <w:proofErr w:type="spellStart"/>
      <w:r w:rsidRPr="00054FAA">
        <w:rPr>
          <w:sz w:val="22"/>
          <w:szCs w:val="22"/>
        </w:rPr>
        <w:t>неистекшему</w:t>
      </w:r>
      <w:proofErr w:type="spellEnd"/>
      <w:r w:rsidRPr="00054FAA">
        <w:rPr>
          <w:sz w:val="22"/>
          <w:szCs w:val="22"/>
        </w:rPr>
        <w:t xml:space="preserve"> сроку действия Договора страхования (в днях) за вычетом расходов Страховщика (35% от страховой премии, если договором не</w:t>
      </w:r>
      <w:proofErr w:type="gramEnd"/>
      <w:r w:rsidRPr="00054FAA">
        <w:rPr>
          <w:sz w:val="22"/>
          <w:szCs w:val="22"/>
        </w:rPr>
        <w:t xml:space="preserve"> предусмотрено иное) и выплаченных страховых возмещений, в </w:t>
      </w:r>
      <w:proofErr w:type="gramStart"/>
      <w:r w:rsidRPr="00054FAA">
        <w:rPr>
          <w:sz w:val="22"/>
          <w:szCs w:val="22"/>
        </w:rPr>
        <w:t>порядке</w:t>
      </w:r>
      <w:proofErr w:type="gramEnd"/>
      <w:r w:rsidRPr="00054FAA">
        <w:rPr>
          <w:sz w:val="22"/>
          <w:szCs w:val="22"/>
        </w:rPr>
        <w:t>, предусмотренном п.9.5. настоящих Правил.</w:t>
      </w:r>
    </w:p>
    <w:p w:rsidR="002107BC" w:rsidRPr="00054FAA" w:rsidRDefault="002107BC" w:rsidP="002107BC">
      <w:pPr>
        <w:jc w:val="both"/>
        <w:rPr>
          <w:sz w:val="22"/>
          <w:szCs w:val="22"/>
        </w:rPr>
      </w:pPr>
      <w:r w:rsidRPr="00054FAA">
        <w:rPr>
          <w:sz w:val="22"/>
          <w:szCs w:val="22"/>
        </w:rPr>
        <w:t xml:space="preserve">Договор считается прекращенным с 00 часов 00 минут дня, указанного в </w:t>
      </w:r>
      <w:proofErr w:type="gramStart"/>
      <w:r w:rsidRPr="00054FAA">
        <w:rPr>
          <w:sz w:val="22"/>
          <w:szCs w:val="22"/>
        </w:rPr>
        <w:t>заявлении</w:t>
      </w:r>
      <w:proofErr w:type="gramEnd"/>
      <w:r w:rsidRPr="00054FAA">
        <w:rPr>
          <w:sz w:val="22"/>
          <w:szCs w:val="22"/>
        </w:rPr>
        <w:t xml:space="preserve">, но не ранее 00 часов 00 минут дня получения заявления Страховщиком. Договор страхования считается прекращенным с 00 часов 00 минут дня получения заявления Страховщиком, если дата прекращения Договора страхования в </w:t>
      </w:r>
      <w:proofErr w:type="gramStart"/>
      <w:r w:rsidRPr="00054FAA">
        <w:rPr>
          <w:sz w:val="22"/>
          <w:szCs w:val="22"/>
        </w:rPr>
        <w:t>заявлении</w:t>
      </w:r>
      <w:proofErr w:type="gramEnd"/>
      <w:r w:rsidRPr="00054FAA">
        <w:rPr>
          <w:sz w:val="22"/>
          <w:szCs w:val="22"/>
        </w:rPr>
        <w:t xml:space="preserve"> не указана.</w:t>
      </w:r>
    </w:p>
    <w:p w:rsidR="002107BC" w:rsidRPr="00054FAA" w:rsidRDefault="002107BC" w:rsidP="002107BC">
      <w:pPr>
        <w:jc w:val="both"/>
        <w:rPr>
          <w:sz w:val="22"/>
          <w:szCs w:val="22"/>
        </w:rPr>
      </w:pPr>
    </w:p>
    <w:p w:rsidR="002107BC" w:rsidRPr="00054FAA" w:rsidRDefault="002107BC" w:rsidP="002107BC">
      <w:pPr>
        <w:jc w:val="both"/>
        <w:rPr>
          <w:sz w:val="22"/>
          <w:szCs w:val="22"/>
        </w:rPr>
      </w:pPr>
      <w:r w:rsidRPr="00054FAA">
        <w:rPr>
          <w:sz w:val="22"/>
          <w:szCs w:val="22"/>
        </w:rPr>
        <w:t xml:space="preserve">9.4. </w:t>
      </w:r>
      <w:proofErr w:type="gramStart"/>
      <w:r w:rsidRPr="00054FAA">
        <w:rPr>
          <w:sz w:val="22"/>
          <w:szCs w:val="22"/>
        </w:rPr>
        <w:t>Если договор страхования (страховой полис) прекращается досрочно в связи с тем, что отпала возможность наступления страхового случая, и существование страхового риска прекратилось по обстоятельствам иным, чем страховой случай (например, гибель застрахованного имущества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w:t>
      </w:r>
      <w:proofErr w:type="gramEnd"/>
    </w:p>
    <w:p w:rsidR="002107BC" w:rsidRPr="00054FAA" w:rsidRDefault="002107BC" w:rsidP="002107BC">
      <w:pPr>
        <w:jc w:val="both"/>
        <w:rPr>
          <w:sz w:val="22"/>
          <w:szCs w:val="22"/>
        </w:rPr>
      </w:pPr>
      <w:r w:rsidRPr="00054FAA">
        <w:rPr>
          <w:sz w:val="22"/>
          <w:szCs w:val="22"/>
        </w:rPr>
        <w:t>9.5. Часть страховой премии, подлежащая возврату, рассчитывается по формуле:</w:t>
      </w:r>
    </w:p>
    <w:p w:rsidR="002107BC" w:rsidRPr="00054FAA" w:rsidRDefault="002107BC" w:rsidP="002107BC">
      <w:pPr>
        <w:jc w:val="both"/>
        <w:rPr>
          <w:sz w:val="22"/>
          <w:szCs w:val="22"/>
        </w:rPr>
      </w:pPr>
    </w:p>
    <w:p w:rsidR="002107BC" w:rsidRPr="00054FAA" w:rsidRDefault="002107BC" w:rsidP="002107BC">
      <w:pPr>
        <w:jc w:val="both"/>
        <w:rPr>
          <w:sz w:val="22"/>
          <w:szCs w:val="22"/>
          <w:lang w:val="en-US"/>
        </w:rPr>
      </w:pPr>
      <w:r w:rsidRPr="00054FAA">
        <w:rPr>
          <w:sz w:val="22"/>
          <w:szCs w:val="22"/>
        </w:rPr>
        <w:object w:dxaOrig="2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30.55pt" o:ole="" fillcolor="window">
            <v:imagedata r:id="rId7" o:title=""/>
          </v:shape>
          <o:OLEObject Type="Embed" ProgID="Equation.3" ShapeID="_x0000_i1025" DrawAspect="Content" ObjectID="_1560682576" r:id="rId8"/>
        </w:object>
      </w:r>
    </w:p>
    <w:p w:rsidR="002107BC" w:rsidRPr="00054FAA" w:rsidRDefault="002107BC" w:rsidP="002107BC">
      <w:pPr>
        <w:jc w:val="both"/>
        <w:rPr>
          <w:i/>
          <w:sz w:val="22"/>
          <w:szCs w:val="22"/>
        </w:rPr>
      </w:pPr>
    </w:p>
    <w:tbl>
      <w:tblPr>
        <w:tblW w:w="4661" w:type="pct"/>
        <w:tblInd w:w="648" w:type="dxa"/>
        <w:tblLook w:val="01E0"/>
      </w:tblPr>
      <w:tblGrid>
        <w:gridCol w:w="978"/>
        <w:gridCol w:w="345"/>
        <w:gridCol w:w="7863"/>
      </w:tblGrid>
      <w:tr w:rsidR="002107BC" w:rsidRPr="00054FAA" w:rsidTr="00AF1088">
        <w:tc>
          <w:tcPr>
            <w:tcW w:w="532" w:type="pct"/>
          </w:tcPr>
          <w:p w:rsidR="002107BC" w:rsidRPr="00054FAA" w:rsidRDefault="002107BC" w:rsidP="00AF1088">
            <w:pPr>
              <w:jc w:val="both"/>
              <w:rPr>
                <w:i/>
                <w:sz w:val="22"/>
                <w:szCs w:val="22"/>
              </w:rPr>
            </w:pPr>
            <w:r w:rsidRPr="00054FAA">
              <w:rPr>
                <w:i/>
                <w:sz w:val="22"/>
                <w:szCs w:val="22"/>
              </w:rPr>
              <w:t>НП</w:t>
            </w:r>
          </w:p>
          <w:p w:rsidR="002107BC" w:rsidRPr="00054FAA" w:rsidRDefault="002107BC" w:rsidP="00AF1088">
            <w:pPr>
              <w:jc w:val="both"/>
              <w:rPr>
                <w:sz w:val="22"/>
                <w:szCs w:val="22"/>
              </w:rPr>
            </w:pPr>
            <w:r w:rsidRPr="00054FAA">
              <w:rPr>
                <w:i/>
                <w:sz w:val="22"/>
                <w:szCs w:val="22"/>
              </w:rPr>
              <w:t>П</w:t>
            </w:r>
          </w:p>
        </w:tc>
        <w:tc>
          <w:tcPr>
            <w:tcW w:w="188" w:type="pct"/>
          </w:tcPr>
          <w:p w:rsidR="002107BC" w:rsidRPr="00054FAA" w:rsidRDefault="002107BC" w:rsidP="00AF1088">
            <w:pPr>
              <w:jc w:val="both"/>
              <w:rPr>
                <w:sz w:val="22"/>
                <w:szCs w:val="22"/>
              </w:rPr>
            </w:pPr>
            <w:r>
              <w:rPr>
                <w:sz w:val="22"/>
                <w:szCs w:val="22"/>
              </w:rPr>
              <w:t>–</w:t>
            </w:r>
          </w:p>
        </w:tc>
        <w:tc>
          <w:tcPr>
            <w:tcW w:w="4279" w:type="pct"/>
          </w:tcPr>
          <w:p w:rsidR="002107BC" w:rsidRPr="00054FAA" w:rsidRDefault="002107BC" w:rsidP="00AF1088">
            <w:pPr>
              <w:jc w:val="both"/>
              <w:rPr>
                <w:sz w:val="22"/>
                <w:szCs w:val="22"/>
              </w:rPr>
            </w:pPr>
            <w:r w:rsidRPr="00054FAA">
              <w:rPr>
                <w:sz w:val="22"/>
                <w:szCs w:val="22"/>
              </w:rPr>
              <w:t>часть страховой премии, подлежащая возврату;</w:t>
            </w:r>
          </w:p>
          <w:p w:rsidR="002107BC" w:rsidRPr="00054FAA" w:rsidRDefault="002107BC" w:rsidP="00AF1088">
            <w:pPr>
              <w:jc w:val="both"/>
              <w:rPr>
                <w:sz w:val="22"/>
                <w:szCs w:val="22"/>
              </w:rPr>
            </w:pPr>
            <w:r w:rsidRPr="00054FAA">
              <w:rPr>
                <w:sz w:val="22"/>
                <w:szCs w:val="22"/>
              </w:rPr>
              <w:t>оплаченная премия по Договору страхования (страховому полису);</w:t>
            </w:r>
          </w:p>
        </w:tc>
      </w:tr>
      <w:tr w:rsidR="002107BC" w:rsidRPr="00054FAA" w:rsidTr="00AF1088">
        <w:tc>
          <w:tcPr>
            <w:tcW w:w="532" w:type="pct"/>
          </w:tcPr>
          <w:p w:rsidR="002107BC" w:rsidRPr="00054FAA" w:rsidRDefault="002107BC" w:rsidP="00AF1088">
            <w:pPr>
              <w:jc w:val="both"/>
              <w:rPr>
                <w:sz w:val="22"/>
                <w:szCs w:val="22"/>
              </w:rPr>
            </w:pPr>
          </w:p>
        </w:tc>
        <w:tc>
          <w:tcPr>
            <w:tcW w:w="188" w:type="pct"/>
          </w:tcPr>
          <w:p w:rsidR="002107BC" w:rsidRPr="00054FAA" w:rsidRDefault="002107BC" w:rsidP="00AF1088">
            <w:pPr>
              <w:jc w:val="both"/>
              <w:rPr>
                <w:sz w:val="22"/>
                <w:szCs w:val="22"/>
              </w:rPr>
            </w:pPr>
          </w:p>
        </w:tc>
        <w:tc>
          <w:tcPr>
            <w:tcW w:w="4279" w:type="pct"/>
          </w:tcPr>
          <w:p w:rsidR="002107BC" w:rsidRPr="00054FAA" w:rsidRDefault="002107BC" w:rsidP="00AF1088">
            <w:pPr>
              <w:jc w:val="both"/>
              <w:rPr>
                <w:sz w:val="22"/>
                <w:szCs w:val="22"/>
              </w:rPr>
            </w:pPr>
          </w:p>
        </w:tc>
      </w:tr>
      <w:tr w:rsidR="002107BC" w:rsidRPr="00054FAA" w:rsidTr="00AF1088">
        <w:tc>
          <w:tcPr>
            <w:tcW w:w="532" w:type="pct"/>
          </w:tcPr>
          <w:p w:rsidR="002107BC" w:rsidRPr="00054FAA" w:rsidRDefault="002107BC" w:rsidP="00AF1088">
            <w:pPr>
              <w:jc w:val="both"/>
              <w:rPr>
                <w:sz w:val="22"/>
                <w:szCs w:val="22"/>
              </w:rPr>
            </w:pPr>
            <w:proofErr w:type="spellStart"/>
            <w:r w:rsidRPr="00054FAA">
              <w:rPr>
                <w:i/>
                <w:sz w:val="22"/>
                <w:szCs w:val="22"/>
              </w:rPr>
              <w:t>n</w:t>
            </w:r>
            <w:proofErr w:type="spellEnd"/>
          </w:p>
        </w:tc>
        <w:tc>
          <w:tcPr>
            <w:tcW w:w="188" w:type="pct"/>
          </w:tcPr>
          <w:p w:rsidR="002107BC" w:rsidRPr="00054FAA" w:rsidRDefault="002107BC" w:rsidP="00AF1088">
            <w:pPr>
              <w:jc w:val="both"/>
              <w:rPr>
                <w:sz w:val="22"/>
                <w:szCs w:val="22"/>
              </w:rPr>
            </w:pPr>
            <w:r w:rsidRPr="00054FAA">
              <w:rPr>
                <w:sz w:val="22"/>
                <w:szCs w:val="22"/>
              </w:rPr>
              <w:t>–</w:t>
            </w:r>
          </w:p>
        </w:tc>
        <w:tc>
          <w:tcPr>
            <w:tcW w:w="4279" w:type="pct"/>
          </w:tcPr>
          <w:p w:rsidR="002107BC" w:rsidRPr="00054FAA" w:rsidRDefault="002107BC" w:rsidP="00AF1088">
            <w:pPr>
              <w:jc w:val="both"/>
              <w:rPr>
                <w:sz w:val="22"/>
                <w:szCs w:val="22"/>
              </w:rPr>
            </w:pPr>
            <w:r w:rsidRPr="00054FAA">
              <w:rPr>
                <w:sz w:val="22"/>
                <w:szCs w:val="22"/>
              </w:rPr>
              <w:t>количество дней с даты досрочного расторжения договора страхования</w:t>
            </w:r>
            <w:r>
              <w:rPr>
                <w:sz w:val="22"/>
                <w:szCs w:val="22"/>
              </w:rPr>
              <w:t xml:space="preserve"> </w:t>
            </w:r>
            <w:r w:rsidRPr="00054FAA">
              <w:rPr>
                <w:sz w:val="22"/>
                <w:szCs w:val="22"/>
              </w:rPr>
              <w:t>по дату окончания</w:t>
            </w:r>
            <w:r>
              <w:rPr>
                <w:sz w:val="22"/>
                <w:szCs w:val="22"/>
              </w:rPr>
              <w:t xml:space="preserve"> </w:t>
            </w:r>
            <w:r w:rsidRPr="00054FAA">
              <w:rPr>
                <w:sz w:val="22"/>
                <w:szCs w:val="22"/>
              </w:rPr>
              <w:t>действия Договора страхования;</w:t>
            </w:r>
          </w:p>
        </w:tc>
      </w:tr>
      <w:tr w:rsidR="002107BC" w:rsidRPr="00054FAA" w:rsidTr="00AF1088">
        <w:tc>
          <w:tcPr>
            <w:tcW w:w="532" w:type="pct"/>
          </w:tcPr>
          <w:p w:rsidR="002107BC" w:rsidRPr="00054FAA" w:rsidRDefault="002107BC" w:rsidP="00AF1088">
            <w:pPr>
              <w:jc w:val="both"/>
              <w:rPr>
                <w:sz w:val="22"/>
                <w:szCs w:val="22"/>
              </w:rPr>
            </w:pPr>
            <w:r w:rsidRPr="00054FAA">
              <w:rPr>
                <w:i/>
                <w:sz w:val="22"/>
                <w:szCs w:val="22"/>
              </w:rPr>
              <w:t>В</w:t>
            </w:r>
          </w:p>
        </w:tc>
        <w:tc>
          <w:tcPr>
            <w:tcW w:w="188" w:type="pct"/>
          </w:tcPr>
          <w:p w:rsidR="002107BC" w:rsidRPr="00054FAA" w:rsidRDefault="002107BC" w:rsidP="00AF1088">
            <w:pPr>
              <w:jc w:val="both"/>
              <w:rPr>
                <w:sz w:val="22"/>
                <w:szCs w:val="22"/>
              </w:rPr>
            </w:pPr>
            <w:r w:rsidRPr="00054FAA">
              <w:rPr>
                <w:sz w:val="22"/>
                <w:szCs w:val="22"/>
              </w:rPr>
              <w:t>–</w:t>
            </w:r>
          </w:p>
        </w:tc>
        <w:tc>
          <w:tcPr>
            <w:tcW w:w="4279" w:type="pct"/>
          </w:tcPr>
          <w:p w:rsidR="002107BC" w:rsidRPr="00054FAA" w:rsidRDefault="002107BC" w:rsidP="00AF1088">
            <w:pPr>
              <w:jc w:val="both"/>
              <w:rPr>
                <w:sz w:val="22"/>
                <w:szCs w:val="22"/>
              </w:rPr>
            </w:pPr>
            <w:r w:rsidRPr="00054FAA">
              <w:rPr>
                <w:sz w:val="22"/>
                <w:szCs w:val="22"/>
              </w:rPr>
              <w:t>выплаченные и подлежащие выплате страховые возмещения;</w:t>
            </w:r>
          </w:p>
        </w:tc>
      </w:tr>
      <w:tr w:rsidR="002107BC" w:rsidRPr="00054FAA" w:rsidTr="00AF1088">
        <w:tc>
          <w:tcPr>
            <w:tcW w:w="532" w:type="pct"/>
          </w:tcPr>
          <w:p w:rsidR="002107BC" w:rsidRPr="00054FAA" w:rsidRDefault="002107BC" w:rsidP="00AF1088">
            <w:pPr>
              <w:jc w:val="both"/>
              <w:rPr>
                <w:sz w:val="22"/>
                <w:szCs w:val="22"/>
              </w:rPr>
            </w:pPr>
            <w:r w:rsidRPr="00054FAA">
              <w:rPr>
                <w:i/>
                <w:sz w:val="22"/>
                <w:szCs w:val="22"/>
                <w:lang w:val="en-US"/>
              </w:rPr>
              <w:t>N</w:t>
            </w:r>
          </w:p>
        </w:tc>
        <w:tc>
          <w:tcPr>
            <w:tcW w:w="188" w:type="pct"/>
          </w:tcPr>
          <w:p w:rsidR="002107BC" w:rsidRPr="00054FAA" w:rsidRDefault="002107BC" w:rsidP="00AF1088">
            <w:pPr>
              <w:jc w:val="both"/>
              <w:rPr>
                <w:sz w:val="22"/>
                <w:szCs w:val="22"/>
              </w:rPr>
            </w:pPr>
            <w:r w:rsidRPr="00054FAA">
              <w:rPr>
                <w:sz w:val="22"/>
                <w:szCs w:val="22"/>
              </w:rPr>
              <w:t>–</w:t>
            </w:r>
          </w:p>
        </w:tc>
        <w:tc>
          <w:tcPr>
            <w:tcW w:w="4279" w:type="pct"/>
          </w:tcPr>
          <w:p w:rsidR="002107BC" w:rsidRPr="00054FAA" w:rsidRDefault="002107BC" w:rsidP="00AF1088">
            <w:pPr>
              <w:jc w:val="both"/>
              <w:rPr>
                <w:sz w:val="22"/>
                <w:szCs w:val="22"/>
              </w:rPr>
            </w:pPr>
            <w:r w:rsidRPr="00054FAA">
              <w:rPr>
                <w:sz w:val="22"/>
                <w:szCs w:val="22"/>
              </w:rPr>
              <w:t xml:space="preserve">срок действия договора страхования в </w:t>
            </w:r>
            <w:proofErr w:type="gramStart"/>
            <w:r w:rsidRPr="00054FAA">
              <w:rPr>
                <w:sz w:val="22"/>
                <w:szCs w:val="22"/>
              </w:rPr>
              <w:t>днях</w:t>
            </w:r>
            <w:proofErr w:type="gramEnd"/>
            <w:r w:rsidRPr="00054FAA">
              <w:rPr>
                <w:sz w:val="22"/>
                <w:szCs w:val="22"/>
              </w:rPr>
              <w:t>;</w:t>
            </w:r>
          </w:p>
        </w:tc>
      </w:tr>
      <w:tr w:rsidR="002107BC" w:rsidRPr="00054FAA" w:rsidTr="00AF1088">
        <w:tc>
          <w:tcPr>
            <w:tcW w:w="532" w:type="pct"/>
          </w:tcPr>
          <w:p w:rsidR="002107BC" w:rsidRPr="00054FAA" w:rsidRDefault="002107BC" w:rsidP="00AF1088">
            <w:pPr>
              <w:jc w:val="both"/>
              <w:rPr>
                <w:i/>
                <w:sz w:val="22"/>
                <w:szCs w:val="22"/>
              </w:rPr>
            </w:pPr>
          </w:p>
        </w:tc>
        <w:tc>
          <w:tcPr>
            <w:tcW w:w="188" w:type="pct"/>
          </w:tcPr>
          <w:p w:rsidR="002107BC" w:rsidRPr="00054FAA" w:rsidRDefault="002107BC" w:rsidP="00AF1088">
            <w:pPr>
              <w:jc w:val="both"/>
              <w:rPr>
                <w:sz w:val="22"/>
                <w:szCs w:val="22"/>
              </w:rPr>
            </w:pPr>
          </w:p>
        </w:tc>
        <w:tc>
          <w:tcPr>
            <w:tcW w:w="4279" w:type="pct"/>
          </w:tcPr>
          <w:p w:rsidR="002107BC" w:rsidRPr="00054FAA" w:rsidRDefault="002107BC" w:rsidP="00AF1088">
            <w:pPr>
              <w:jc w:val="both"/>
              <w:rPr>
                <w:sz w:val="22"/>
                <w:szCs w:val="22"/>
              </w:rPr>
            </w:pPr>
          </w:p>
        </w:tc>
      </w:tr>
    </w:tbl>
    <w:p w:rsidR="002107BC" w:rsidRPr="00054FAA" w:rsidRDefault="002107BC" w:rsidP="002107BC">
      <w:pPr>
        <w:jc w:val="both"/>
        <w:rPr>
          <w:sz w:val="22"/>
          <w:szCs w:val="22"/>
        </w:rPr>
      </w:pPr>
    </w:p>
    <w:p w:rsidR="002107BC" w:rsidRPr="00054FAA" w:rsidRDefault="002107BC" w:rsidP="002107BC">
      <w:pPr>
        <w:jc w:val="both"/>
        <w:rPr>
          <w:sz w:val="22"/>
          <w:szCs w:val="22"/>
        </w:rPr>
      </w:pPr>
      <w:r w:rsidRPr="00054FAA">
        <w:rPr>
          <w:sz w:val="22"/>
          <w:szCs w:val="22"/>
        </w:rPr>
        <w:t>9.6. При досрочном прекращении договора страхования по основаниям, отличным от оснований, изложенных в п.</w:t>
      </w:r>
      <w:r>
        <w:rPr>
          <w:sz w:val="22"/>
          <w:szCs w:val="22"/>
        </w:rPr>
        <w:t>9</w:t>
      </w:r>
      <w:r w:rsidRPr="00054FAA">
        <w:rPr>
          <w:sz w:val="22"/>
          <w:szCs w:val="22"/>
        </w:rPr>
        <w:t>.1 Правил, возврат страховой премии (в том числе и части премии) не производится.</w:t>
      </w:r>
    </w:p>
    <w:p w:rsidR="002107BC" w:rsidRPr="00054FAA" w:rsidRDefault="002107BC" w:rsidP="002107BC">
      <w:pPr>
        <w:jc w:val="both"/>
        <w:rPr>
          <w:sz w:val="22"/>
          <w:szCs w:val="22"/>
        </w:rPr>
      </w:pPr>
      <w:r w:rsidRPr="00054FAA">
        <w:rPr>
          <w:sz w:val="22"/>
          <w:szCs w:val="22"/>
        </w:rPr>
        <w:t>9.7. При согласии Страховщика возвращаемая премия при расторжении договора может быть направлена на оплату другого договора со Страховщиком.</w:t>
      </w:r>
    </w:p>
    <w:p w:rsidR="002107BC" w:rsidRDefault="002107BC" w:rsidP="002107BC">
      <w:pPr>
        <w:jc w:val="both"/>
        <w:rPr>
          <w:sz w:val="22"/>
          <w:szCs w:val="22"/>
        </w:rPr>
      </w:pPr>
    </w:p>
    <w:p w:rsidR="002107BC" w:rsidRDefault="002107BC" w:rsidP="002107BC">
      <w:pPr>
        <w:jc w:val="both"/>
        <w:rPr>
          <w:sz w:val="22"/>
          <w:szCs w:val="22"/>
        </w:rPr>
      </w:pPr>
    </w:p>
    <w:p w:rsidR="002107BC" w:rsidRPr="000833F7" w:rsidRDefault="002107BC" w:rsidP="002107BC">
      <w:pPr>
        <w:jc w:val="both"/>
        <w:rPr>
          <w:sz w:val="22"/>
          <w:szCs w:val="22"/>
        </w:rPr>
      </w:pPr>
    </w:p>
    <w:p w:rsidR="002107BC" w:rsidRPr="000833F7" w:rsidRDefault="002107BC" w:rsidP="002107BC">
      <w:pPr>
        <w:jc w:val="both"/>
        <w:rPr>
          <w:sz w:val="22"/>
          <w:szCs w:val="22"/>
        </w:rPr>
      </w:pPr>
    </w:p>
    <w:p w:rsidR="002107BC" w:rsidRPr="000833F7" w:rsidRDefault="002107BC" w:rsidP="002107BC">
      <w:pPr>
        <w:jc w:val="both"/>
        <w:rPr>
          <w:b/>
          <w:sz w:val="22"/>
          <w:szCs w:val="22"/>
        </w:rPr>
      </w:pPr>
      <w:r>
        <w:rPr>
          <w:b/>
          <w:sz w:val="22"/>
          <w:szCs w:val="22"/>
        </w:rPr>
        <w:t>10</w:t>
      </w:r>
      <w:r w:rsidRPr="000833F7">
        <w:rPr>
          <w:b/>
          <w:sz w:val="22"/>
          <w:szCs w:val="22"/>
        </w:rPr>
        <w:t>. СРОК ДЕЙСТВИЯ ДОГОВОРА СТРАХОВАНИЯ</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10</w:t>
      </w:r>
      <w:r w:rsidRPr="000833F7">
        <w:rPr>
          <w:sz w:val="22"/>
          <w:szCs w:val="22"/>
        </w:rPr>
        <w:t xml:space="preserve">.1. Срок действия страхового договора указывается в </w:t>
      </w:r>
      <w:proofErr w:type="gramStart"/>
      <w:r>
        <w:rPr>
          <w:sz w:val="22"/>
          <w:szCs w:val="22"/>
        </w:rPr>
        <w:t>Договоре</w:t>
      </w:r>
      <w:proofErr w:type="gramEnd"/>
      <w:r>
        <w:rPr>
          <w:sz w:val="22"/>
          <w:szCs w:val="22"/>
        </w:rPr>
        <w:t xml:space="preserve"> страхования.</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10</w:t>
      </w:r>
      <w:r w:rsidRPr="000833F7">
        <w:rPr>
          <w:sz w:val="22"/>
          <w:szCs w:val="22"/>
        </w:rPr>
        <w:t xml:space="preserve">.2. Срок действия </w:t>
      </w:r>
      <w:r>
        <w:rPr>
          <w:sz w:val="22"/>
          <w:szCs w:val="22"/>
        </w:rPr>
        <w:t>Д</w:t>
      </w:r>
      <w:r w:rsidRPr="000833F7">
        <w:rPr>
          <w:sz w:val="22"/>
          <w:szCs w:val="22"/>
        </w:rPr>
        <w:t xml:space="preserve">оговора страхования/полиса устанавливается по соглашению сторон. </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10</w:t>
      </w:r>
      <w:r w:rsidRPr="000833F7">
        <w:rPr>
          <w:sz w:val="22"/>
          <w:szCs w:val="22"/>
        </w:rPr>
        <w:t>.3. Договор страхования вступает в силу после уплаты страховой премии или</w:t>
      </w:r>
      <w:r>
        <w:rPr>
          <w:sz w:val="22"/>
          <w:szCs w:val="22"/>
        </w:rPr>
        <w:t xml:space="preserve"> </w:t>
      </w:r>
      <w:r w:rsidRPr="000833F7">
        <w:rPr>
          <w:sz w:val="22"/>
          <w:szCs w:val="22"/>
        </w:rPr>
        <w:t xml:space="preserve">первой ее части, но не ранее указанной в </w:t>
      </w:r>
      <w:r>
        <w:rPr>
          <w:sz w:val="22"/>
          <w:szCs w:val="22"/>
        </w:rPr>
        <w:t>Д</w:t>
      </w:r>
      <w:r w:rsidRPr="000833F7">
        <w:rPr>
          <w:sz w:val="22"/>
          <w:szCs w:val="22"/>
        </w:rPr>
        <w:t>оговоре страхования даты:</w:t>
      </w:r>
    </w:p>
    <w:p w:rsidR="002107BC" w:rsidRPr="000833F7" w:rsidRDefault="002107BC" w:rsidP="002107BC">
      <w:pPr>
        <w:numPr>
          <w:ilvl w:val="0"/>
          <w:numId w:val="19"/>
        </w:numPr>
        <w:jc w:val="both"/>
        <w:rPr>
          <w:sz w:val="22"/>
          <w:szCs w:val="22"/>
        </w:rPr>
      </w:pPr>
      <w:r w:rsidRPr="000833F7">
        <w:rPr>
          <w:sz w:val="22"/>
          <w:szCs w:val="22"/>
        </w:rPr>
        <w:t xml:space="preserve">при расчете наличными деньгами – с </w:t>
      </w:r>
      <w:r>
        <w:rPr>
          <w:sz w:val="22"/>
          <w:szCs w:val="22"/>
        </w:rPr>
        <w:t>00</w:t>
      </w:r>
      <w:r w:rsidRPr="000833F7">
        <w:rPr>
          <w:sz w:val="22"/>
          <w:szCs w:val="22"/>
        </w:rPr>
        <w:t xml:space="preserve"> часов дня, указанного в полисе как день начала </w:t>
      </w:r>
      <w:r>
        <w:rPr>
          <w:sz w:val="22"/>
          <w:szCs w:val="22"/>
        </w:rPr>
        <w:t>Д</w:t>
      </w:r>
      <w:r w:rsidRPr="000833F7">
        <w:rPr>
          <w:sz w:val="22"/>
          <w:szCs w:val="22"/>
        </w:rPr>
        <w:t>оговора страхования;</w:t>
      </w:r>
    </w:p>
    <w:p w:rsidR="002107BC" w:rsidRPr="000833F7" w:rsidRDefault="002107BC" w:rsidP="002107BC">
      <w:pPr>
        <w:numPr>
          <w:ilvl w:val="0"/>
          <w:numId w:val="19"/>
        </w:numPr>
        <w:jc w:val="both"/>
        <w:rPr>
          <w:sz w:val="22"/>
          <w:szCs w:val="22"/>
        </w:rPr>
      </w:pPr>
      <w:r w:rsidRPr="000833F7">
        <w:rPr>
          <w:sz w:val="22"/>
          <w:szCs w:val="22"/>
        </w:rPr>
        <w:t xml:space="preserve">при безналичном расчете – с </w:t>
      </w:r>
      <w:r>
        <w:rPr>
          <w:sz w:val="22"/>
          <w:szCs w:val="22"/>
        </w:rPr>
        <w:t>00</w:t>
      </w:r>
      <w:r w:rsidRPr="000833F7">
        <w:rPr>
          <w:sz w:val="22"/>
          <w:szCs w:val="22"/>
        </w:rPr>
        <w:t xml:space="preserve"> часов дня зачисления денежных средств на расчетный счет Страховщика.</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10</w:t>
      </w:r>
      <w:r w:rsidRPr="000833F7">
        <w:rPr>
          <w:sz w:val="22"/>
          <w:szCs w:val="22"/>
        </w:rPr>
        <w:t xml:space="preserve">.4. Действие </w:t>
      </w:r>
      <w:r>
        <w:rPr>
          <w:sz w:val="22"/>
          <w:szCs w:val="22"/>
        </w:rPr>
        <w:t>Д</w:t>
      </w:r>
      <w:r w:rsidRPr="000833F7">
        <w:rPr>
          <w:sz w:val="22"/>
          <w:szCs w:val="22"/>
        </w:rPr>
        <w:t>оговора страхования оканчивается в 24 часа</w:t>
      </w:r>
      <w:r>
        <w:rPr>
          <w:sz w:val="22"/>
          <w:szCs w:val="22"/>
        </w:rPr>
        <w:t xml:space="preserve"> местного времени</w:t>
      </w:r>
      <w:r w:rsidRPr="000833F7">
        <w:rPr>
          <w:sz w:val="22"/>
          <w:szCs w:val="22"/>
        </w:rPr>
        <w:t xml:space="preserve"> дня, указанного в </w:t>
      </w:r>
      <w:r>
        <w:rPr>
          <w:sz w:val="22"/>
          <w:szCs w:val="22"/>
        </w:rPr>
        <w:t>Договоре страхования (</w:t>
      </w:r>
      <w:r w:rsidRPr="000833F7">
        <w:rPr>
          <w:sz w:val="22"/>
          <w:szCs w:val="22"/>
        </w:rPr>
        <w:t>полисе</w:t>
      </w:r>
      <w:r>
        <w:rPr>
          <w:sz w:val="22"/>
          <w:szCs w:val="22"/>
        </w:rPr>
        <w:t>)</w:t>
      </w:r>
      <w:r w:rsidRPr="000833F7">
        <w:rPr>
          <w:sz w:val="22"/>
          <w:szCs w:val="22"/>
        </w:rPr>
        <w:t xml:space="preserve"> как день окончания Договор</w:t>
      </w:r>
      <w:r>
        <w:rPr>
          <w:sz w:val="22"/>
          <w:szCs w:val="22"/>
        </w:rPr>
        <w:t>а</w:t>
      </w:r>
      <w:r w:rsidRPr="000833F7">
        <w:rPr>
          <w:sz w:val="22"/>
          <w:szCs w:val="22"/>
        </w:rPr>
        <w:t xml:space="preserve"> страхования. </w:t>
      </w:r>
    </w:p>
    <w:p w:rsidR="002107BC" w:rsidRPr="000833F7" w:rsidRDefault="002107BC" w:rsidP="002107BC">
      <w:pPr>
        <w:jc w:val="both"/>
        <w:rPr>
          <w:b/>
          <w:sz w:val="22"/>
          <w:szCs w:val="22"/>
        </w:rPr>
      </w:pPr>
    </w:p>
    <w:p w:rsidR="002107BC" w:rsidRPr="000833F7" w:rsidRDefault="002107BC" w:rsidP="002107BC">
      <w:pPr>
        <w:jc w:val="both"/>
        <w:rPr>
          <w:b/>
          <w:sz w:val="22"/>
          <w:szCs w:val="22"/>
        </w:rPr>
      </w:pPr>
      <w:r w:rsidRPr="000833F7">
        <w:rPr>
          <w:b/>
          <w:sz w:val="22"/>
          <w:szCs w:val="22"/>
        </w:rPr>
        <w:t>1</w:t>
      </w:r>
      <w:r>
        <w:rPr>
          <w:b/>
          <w:sz w:val="22"/>
          <w:szCs w:val="22"/>
        </w:rPr>
        <w:t>1</w:t>
      </w:r>
      <w:r w:rsidRPr="000833F7">
        <w:rPr>
          <w:b/>
          <w:sz w:val="22"/>
          <w:szCs w:val="22"/>
        </w:rPr>
        <w:t>. ОБЯЗАННОСТИ СТРАХОВАТЕЛЯ ПРИ НАСТУПЛЕНИИ СТРАХОВОГО СЛУЧАЯ</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11</w:t>
      </w:r>
      <w:r w:rsidRPr="000833F7">
        <w:rPr>
          <w:sz w:val="22"/>
          <w:szCs w:val="22"/>
        </w:rPr>
        <w:t>.1. При наступлении страхового случая Страхователь обязан:</w:t>
      </w:r>
    </w:p>
    <w:p w:rsidR="002107BC" w:rsidRPr="000833F7" w:rsidRDefault="002107BC" w:rsidP="002107BC">
      <w:pPr>
        <w:jc w:val="both"/>
        <w:rPr>
          <w:sz w:val="22"/>
          <w:szCs w:val="22"/>
        </w:rPr>
      </w:pPr>
      <w:r>
        <w:rPr>
          <w:sz w:val="22"/>
          <w:szCs w:val="22"/>
        </w:rPr>
        <w:t>11</w:t>
      </w:r>
      <w:r w:rsidRPr="000833F7">
        <w:rPr>
          <w:sz w:val="22"/>
          <w:szCs w:val="22"/>
        </w:rPr>
        <w:t>.1.1. принять разумные</w:t>
      </w:r>
      <w:r>
        <w:rPr>
          <w:sz w:val="22"/>
          <w:szCs w:val="22"/>
        </w:rPr>
        <w:t xml:space="preserve"> </w:t>
      </w:r>
      <w:r w:rsidRPr="000833F7">
        <w:rPr>
          <w:sz w:val="22"/>
          <w:szCs w:val="22"/>
        </w:rPr>
        <w:t xml:space="preserve">и доступные в сложившихся </w:t>
      </w:r>
      <w:proofErr w:type="gramStart"/>
      <w:r w:rsidRPr="000833F7">
        <w:rPr>
          <w:sz w:val="22"/>
          <w:szCs w:val="22"/>
        </w:rPr>
        <w:t>обстоятельства</w:t>
      </w:r>
      <w:r>
        <w:rPr>
          <w:sz w:val="22"/>
          <w:szCs w:val="22"/>
        </w:rPr>
        <w:t>х</w:t>
      </w:r>
      <w:proofErr w:type="gramEnd"/>
      <w:r w:rsidRPr="000833F7">
        <w:rPr>
          <w:sz w:val="22"/>
          <w:szCs w:val="22"/>
        </w:rPr>
        <w:t xml:space="preserve"> меры, чтобы уменьшить возможные убытки;</w:t>
      </w:r>
    </w:p>
    <w:p w:rsidR="002107BC" w:rsidRPr="000833F7" w:rsidRDefault="002107BC" w:rsidP="002107BC">
      <w:pPr>
        <w:jc w:val="both"/>
        <w:rPr>
          <w:sz w:val="22"/>
          <w:szCs w:val="22"/>
        </w:rPr>
      </w:pPr>
      <w:r>
        <w:rPr>
          <w:sz w:val="22"/>
          <w:szCs w:val="22"/>
        </w:rPr>
        <w:t>11</w:t>
      </w:r>
      <w:r w:rsidRPr="000833F7">
        <w:rPr>
          <w:sz w:val="22"/>
          <w:szCs w:val="22"/>
        </w:rPr>
        <w:t>.1.2</w:t>
      </w:r>
      <w:r>
        <w:rPr>
          <w:sz w:val="22"/>
          <w:szCs w:val="22"/>
        </w:rPr>
        <w:t xml:space="preserve">. любым доступным способом </w:t>
      </w:r>
      <w:r w:rsidRPr="000833F7">
        <w:rPr>
          <w:sz w:val="22"/>
          <w:szCs w:val="22"/>
        </w:rPr>
        <w:t>сообщить о происшедшем Страховщику или его ближайшему представителю немедленно, но не позднее пяти суток, считая с того дня, когда он должен был узнать об убытке, за исключением случаев, когда договором предусмотрен иной срок;</w:t>
      </w:r>
    </w:p>
    <w:p w:rsidR="002107BC" w:rsidRPr="000833F7" w:rsidRDefault="002107BC" w:rsidP="002107BC">
      <w:pPr>
        <w:jc w:val="both"/>
        <w:rPr>
          <w:sz w:val="22"/>
          <w:szCs w:val="22"/>
        </w:rPr>
      </w:pPr>
      <w:r>
        <w:rPr>
          <w:sz w:val="22"/>
          <w:szCs w:val="22"/>
        </w:rPr>
        <w:t>11</w:t>
      </w:r>
      <w:r w:rsidRPr="000833F7">
        <w:rPr>
          <w:sz w:val="22"/>
          <w:szCs w:val="22"/>
        </w:rPr>
        <w:t xml:space="preserve">.1.3. незамедлительно по требованию Страховщика или его представителя предоставить им возможность проводить расследование в </w:t>
      </w:r>
      <w:proofErr w:type="gramStart"/>
      <w:r w:rsidRPr="000833F7">
        <w:rPr>
          <w:sz w:val="22"/>
          <w:szCs w:val="22"/>
        </w:rPr>
        <w:t>отношении</w:t>
      </w:r>
      <w:proofErr w:type="gramEnd"/>
      <w:r w:rsidRPr="000833F7">
        <w:rPr>
          <w:sz w:val="22"/>
          <w:szCs w:val="22"/>
        </w:rPr>
        <w:t xml:space="preserve"> причин и размеров убытка, участвовать в мероприятиях по уменьшению убытка;</w:t>
      </w:r>
    </w:p>
    <w:p w:rsidR="002107BC" w:rsidRPr="000833F7" w:rsidRDefault="002107BC" w:rsidP="002107BC">
      <w:pPr>
        <w:jc w:val="both"/>
        <w:rPr>
          <w:sz w:val="22"/>
          <w:szCs w:val="22"/>
        </w:rPr>
      </w:pPr>
      <w:r>
        <w:rPr>
          <w:sz w:val="22"/>
          <w:szCs w:val="22"/>
        </w:rPr>
        <w:t>11</w:t>
      </w:r>
      <w:r w:rsidRPr="000833F7">
        <w:rPr>
          <w:sz w:val="22"/>
          <w:szCs w:val="22"/>
        </w:rPr>
        <w:t>.1.4. подтвердить указанное в п</w:t>
      </w:r>
      <w:r w:rsidRPr="007E4668">
        <w:rPr>
          <w:sz w:val="22"/>
          <w:szCs w:val="22"/>
        </w:rPr>
        <w:t xml:space="preserve">. </w:t>
      </w:r>
      <w:r>
        <w:rPr>
          <w:sz w:val="22"/>
          <w:szCs w:val="22"/>
        </w:rPr>
        <w:t>11</w:t>
      </w:r>
      <w:r w:rsidRPr="007E4668">
        <w:rPr>
          <w:sz w:val="22"/>
          <w:szCs w:val="22"/>
        </w:rPr>
        <w:t>.1.2(нет такого п.) настоящих Правил</w:t>
      </w:r>
      <w:r w:rsidRPr="000833F7">
        <w:rPr>
          <w:sz w:val="22"/>
          <w:szCs w:val="22"/>
        </w:rPr>
        <w:t xml:space="preserve"> сообщение не позднее 7 дней после происшествия </w:t>
      </w:r>
      <w:r>
        <w:rPr>
          <w:sz w:val="22"/>
          <w:szCs w:val="22"/>
        </w:rPr>
        <w:t>письменным способом</w:t>
      </w:r>
      <w:r w:rsidRPr="000833F7">
        <w:rPr>
          <w:sz w:val="22"/>
          <w:szCs w:val="22"/>
        </w:rPr>
        <w:t xml:space="preserve"> в адрес Страховщика; </w:t>
      </w:r>
      <w:proofErr w:type="gramStart"/>
      <w:r w:rsidRPr="000833F7">
        <w:rPr>
          <w:sz w:val="22"/>
          <w:szCs w:val="22"/>
        </w:rPr>
        <w:t xml:space="preserve">в </w:t>
      </w:r>
      <w:r>
        <w:rPr>
          <w:sz w:val="22"/>
          <w:szCs w:val="22"/>
        </w:rPr>
        <w:t xml:space="preserve">заявлении </w:t>
      </w:r>
      <w:r w:rsidRPr="000833F7">
        <w:rPr>
          <w:sz w:val="22"/>
          <w:szCs w:val="22"/>
        </w:rPr>
        <w:t xml:space="preserve">должны быть изложены время, место, причины, обстоятельства, последствия происшедшего события и действия, предпринятые Страхователем при наступлении страхового случая, указаны наименование или фамилии и имена потерпевших, а также, если они им известны, имя, фамилию и местожительство виновника и свидетелей и их адреса; к </w:t>
      </w:r>
      <w:r>
        <w:rPr>
          <w:sz w:val="22"/>
          <w:szCs w:val="22"/>
        </w:rPr>
        <w:t>заявлению</w:t>
      </w:r>
      <w:r w:rsidRPr="000833F7">
        <w:rPr>
          <w:sz w:val="22"/>
          <w:szCs w:val="22"/>
        </w:rPr>
        <w:t xml:space="preserve"> Страхователь должен приложить подтверждающие документы соответствующих компетентных служб и гос</w:t>
      </w:r>
      <w:r>
        <w:rPr>
          <w:sz w:val="22"/>
          <w:szCs w:val="22"/>
        </w:rPr>
        <w:t xml:space="preserve">ударственных </w:t>
      </w:r>
      <w:r w:rsidRPr="000833F7">
        <w:rPr>
          <w:sz w:val="22"/>
          <w:szCs w:val="22"/>
        </w:rPr>
        <w:t>органов;</w:t>
      </w:r>
      <w:proofErr w:type="gramEnd"/>
    </w:p>
    <w:p w:rsidR="002107BC" w:rsidRPr="000833F7" w:rsidRDefault="002107BC" w:rsidP="002107BC">
      <w:pPr>
        <w:jc w:val="both"/>
        <w:rPr>
          <w:sz w:val="22"/>
          <w:szCs w:val="22"/>
        </w:rPr>
      </w:pPr>
      <w:r>
        <w:rPr>
          <w:sz w:val="22"/>
          <w:szCs w:val="22"/>
        </w:rPr>
        <w:t>11</w:t>
      </w:r>
      <w:r w:rsidRPr="000833F7">
        <w:rPr>
          <w:sz w:val="22"/>
          <w:szCs w:val="22"/>
        </w:rPr>
        <w:t xml:space="preserve">.1.5. по запросу Страховщика </w:t>
      </w:r>
      <w:proofErr w:type="gramStart"/>
      <w:r w:rsidRPr="000833F7">
        <w:rPr>
          <w:sz w:val="22"/>
          <w:szCs w:val="22"/>
        </w:rPr>
        <w:t>предоставить ему другие документы</w:t>
      </w:r>
      <w:proofErr w:type="gramEnd"/>
      <w:r w:rsidRPr="000833F7">
        <w:rPr>
          <w:sz w:val="22"/>
          <w:szCs w:val="22"/>
        </w:rPr>
        <w:t xml:space="preserve"> и сведения, связанные со страховым случаем, включая сведения, составляющие коммерческую тайну (при этом Страховщик несет ответственность за разглашение сведений, составляющих коммерческую тайну, за исключением случаев, предусмотренных законодательством РФ).</w:t>
      </w:r>
    </w:p>
    <w:p w:rsidR="002107BC" w:rsidRPr="000833F7" w:rsidRDefault="002107BC" w:rsidP="002107BC">
      <w:pPr>
        <w:jc w:val="both"/>
        <w:rPr>
          <w:sz w:val="22"/>
          <w:szCs w:val="22"/>
        </w:rPr>
      </w:pPr>
    </w:p>
    <w:p w:rsidR="002107BC" w:rsidRPr="000833F7" w:rsidRDefault="002107BC" w:rsidP="002107BC">
      <w:pPr>
        <w:jc w:val="both"/>
        <w:rPr>
          <w:sz w:val="22"/>
          <w:szCs w:val="22"/>
        </w:rPr>
      </w:pPr>
      <w:r w:rsidRPr="000833F7">
        <w:rPr>
          <w:sz w:val="22"/>
          <w:szCs w:val="22"/>
        </w:rPr>
        <w:t>1</w:t>
      </w:r>
      <w:r>
        <w:rPr>
          <w:sz w:val="22"/>
          <w:szCs w:val="22"/>
        </w:rPr>
        <w:t>1</w:t>
      </w:r>
      <w:r w:rsidRPr="000833F7">
        <w:rPr>
          <w:sz w:val="22"/>
          <w:szCs w:val="22"/>
        </w:rPr>
        <w:t>.2. При наличии других договоров страхования, покрывающих те же риски, если они не были указаны предварительно Страхователем, последний обязан сообщить о каждом из них каждому страховщику с указанием наименований остальных страховщиков.</w:t>
      </w:r>
    </w:p>
    <w:p w:rsidR="002107BC" w:rsidRPr="000833F7" w:rsidRDefault="002107BC" w:rsidP="002107BC">
      <w:pPr>
        <w:jc w:val="both"/>
        <w:rPr>
          <w:sz w:val="22"/>
          <w:szCs w:val="22"/>
        </w:rPr>
      </w:pPr>
    </w:p>
    <w:p w:rsidR="002107BC" w:rsidRPr="000833F7" w:rsidRDefault="002107BC" w:rsidP="002107BC">
      <w:pPr>
        <w:jc w:val="both"/>
        <w:rPr>
          <w:sz w:val="22"/>
          <w:szCs w:val="22"/>
        </w:rPr>
      </w:pPr>
      <w:r w:rsidRPr="000833F7">
        <w:rPr>
          <w:sz w:val="22"/>
          <w:szCs w:val="22"/>
        </w:rPr>
        <w:t>1</w:t>
      </w:r>
      <w:r>
        <w:rPr>
          <w:sz w:val="22"/>
          <w:szCs w:val="22"/>
        </w:rPr>
        <w:t>1</w:t>
      </w:r>
      <w:r w:rsidRPr="000833F7">
        <w:rPr>
          <w:sz w:val="22"/>
          <w:szCs w:val="22"/>
        </w:rPr>
        <w:t xml:space="preserve">.3. Страховщик или его представители вправе предпринимать действия для выяснения причин, обстоятельств и последствий происшедшего события, а также </w:t>
      </w:r>
      <w:proofErr w:type="gramStart"/>
      <w:r w:rsidRPr="000833F7">
        <w:rPr>
          <w:sz w:val="22"/>
          <w:szCs w:val="22"/>
        </w:rPr>
        <w:t>принимать и указывать</w:t>
      </w:r>
      <w:proofErr w:type="gramEnd"/>
      <w:r w:rsidRPr="000833F7">
        <w:rPr>
          <w:sz w:val="22"/>
          <w:szCs w:val="22"/>
        </w:rPr>
        <w:t xml:space="preserve"> направленные на сокращение ущерба меры, которые будут являться обязательными для Страхователя. Однако эти действия Страховщика или его представителей не могут рассматриваться, как признание его обязанности выплачивать возмещение по убытку.</w:t>
      </w:r>
    </w:p>
    <w:p w:rsidR="002107BC" w:rsidRPr="000833F7" w:rsidRDefault="002107BC" w:rsidP="002107BC">
      <w:pPr>
        <w:jc w:val="both"/>
        <w:rPr>
          <w:sz w:val="22"/>
          <w:szCs w:val="22"/>
        </w:rPr>
      </w:pPr>
      <w:r w:rsidRPr="000833F7">
        <w:rPr>
          <w:sz w:val="22"/>
          <w:szCs w:val="22"/>
        </w:rPr>
        <w:tab/>
        <w:t xml:space="preserve">Страховщик или его представители вправе осуществлять эти действия до получения от Страхователя </w:t>
      </w:r>
      <w:r>
        <w:rPr>
          <w:sz w:val="22"/>
          <w:szCs w:val="22"/>
        </w:rPr>
        <w:t>письменного заявления</w:t>
      </w:r>
      <w:r w:rsidRPr="000833F7">
        <w:rPr>
          <w:sz w:val="22"/>
          <w:szCs w:val="22"/>
        </w:rPr>
        <w:t xml:space="preserve"> об убытке.</w:t>
      </w:r>
    </w:p>
    <w:p w:rsidR="002107BC" w:rsidRPr="000833F7" w:rsidRDefault="002107BC" w:rsidP="002107BC">
      <w:pPr>
        <w:jc w:val="both"/>
        <w:rPr>
          <w:sz w:val="22"/>
          <w:szCs w:val="22"/>
        </w:rPr>
      </w:pPr>
    </w:p>
    <w:p w:rsidR="002107BC" w:rsidRPr="000833F7" w:rsidRDefault="002107BC" w:rsidP="002107BC">
      <w:pPr>
        <w:jc w:val="both"/>
        <w:rPr>
          <w:sz w:val="22"/>
          <w:szCs w:val="22"/>
        </w:rPr>
      </w:pPr>
      <w:r w:rsidRPr="000833F7">
        <w:rPr>
          <w:sz w:val="22"/>
          <w:szCs w:val="22"/>
        </w:rPr>
        <w:t>1</w:t>
      </w:r>
      <w:r>
        <w:rPr>
          <w:sz w:val="22"/>
          <w:szCs w:val="22"/>
        </w:rPr>
        <w:t>1</w:t>
      </w:r>
      <w:r w:rsidRPr="000833F7">
        <w:rPr>
          <w:sz w:val="22"/>
          <w:szCs w:val="22"/>
        </w:rPr>
        <w:t>.4. Страховщик имеет также право вступать от имени Страхователя на основании доверенности в переговоры и соглашения о возмещении третьим лицам причиненного им вреда и вести в судах и арбитражных судах дела, возбужденные по искам третьих лиц к Страхователю.</w:t>
      </w:r>
    </w:p>
    <w:p w:rsidR="002107BC" w:rsidRPr="000833F7" w:rsidRDefault="002107BC" w:rsidP="002107BC">
      <w:pPr>
        <w:jc w:val="both"/>
        <w:rPr>
          <w:sz w:val="22"/>
          <w:szCs w:val="22"/>
        </w:rPr>
      </w:pPr>
    </w:p>
    <w:p w:rsidR="002107BC" w:rsidRPr="000833F7" w:rsidRDefault="002107BC" w:rsidP="002107BC">
      <w:pPr>
        <w:jc w:val="both"/>
        <w:rPr>
          <w:sz w:val="22"/>
          <w:szCs w:val="22"/>
        </w:rPr>
      </w:pPr>
      <w:r w:rsidRPr="000833F7">
        <w:rPr>
          <w:sz w:val="22"/>
          <w:szCs w:val="22"/>
        </w:rPr>
        <w:t>1</w:t>
      </w:r>
      <w:r>
        <w:rPr>
          <w:sz w:val="22"/>
          <w:szCs w:val="22"/>
        </w:rPr>
        <w:t>1</w:t>
      </w:r>
      <w:r w:rsidRPr="000833F7">
        <w:rPr>
          <w:sz w:val="22"/>
          <w:szCs w:val="22"/>
        </w:rPr>
        <w:t xml:space="preserve">.5. Страхователь обязан оказывать Страховщику и его представителю содействие в </w:t>
      </w:r>
      <w:proofErr w:type="gramStart"/>
      <w:r w:rsidRPr="000833F7">
        <w:rPr>
          <w:sz w:val="22"/>
          <w:szCs w:val="22"/>
        </w:rPr>
        <w:t>выполнении</w:t>
      </w:r>
      <w:proofErr w:type="gramEnd"/>
      <w:r w:rsidRPr="000833F7">
        <w:rPr>
          <w:sz w:val="22"/>
          <w:szCs w:val="22"/>
        </w:rPr>
        <w:t xml:space="preserve"> положений </w:t>
      </w:r>
      <w:r w:rsidRPr="007E4668">
        <w:rPr>
          <w:sz w:val="22"/>
          <w:szCs w:val="22"/>
        </w:rPr>
        <w:t>п. 10.3 и п. 10.4 настоящих Правил</w:t>
      </w:r>
      <w:r w:rsidRPr="000833F7">
        <w:rPr>
          <w:sz w:val="22"/>
          <w:szCs w:val="22"/>
        </w:rPr>
        <w:t xml:space="preserve"> и предоставить ему все необходимые для этого сведения и документы.</w:t>
      </w:r>
    </w:p>
    <w:p w:rsidR="002107BC" w:rsidRPr="000833F7" w:rsidRDefault="002107BC" w:rsidP="002107BC">
      <w:pPr>
        <w:jc w:val="both"/>
        <w:rPr>
          <w:sz w:val="22"/>
          <w:szCs w:val="22"/>
        </w:rPr>
      </w:pPr>
    </w:p>
    <w:p w:rsidR="002107BC" w:rsidRPr="000833F7" w:rsidRDefault="002107BC" w:rsidP="002107BC">
      <w:pPr>
        <w:jc w:val="both"/>
        <w:rPr>
          <w:sz w:val="22"/>
          <w:szCs w:val="22"/>
        </w:rPr>
      </w:pPr>
      <w:r w:rsidRPr="000833F7">
        <w:rPr>
          <w:sz w:val="22"/>
          <w:szCs w:val="22"/>
        </w:rPr>
        <w:t>1</w:t>
      </w:r>
      <w:r>
        <w:rPr>
          <w:sz w:val="22"/>
          <w:szCs w:val="22"/>
        </w:rPr>
        <w:t>1</w:t>
      </w:r>
      <w:r w:rsidRPr="000833F7">
        <w:rPr>
          <w:sz w:val="22"/>
          <w:szCs w:val="22"/>
        </w:rPr>
        <w:t xml:space="preserve">.6. Страхователь без письменного согласия Страховщика не принимает на себя какие-либо прямые или косвенные обязательства по урегулированию требований, предусмотренных </w:t>
      </w:r>
      <w:r>
        <w:rPr>
          <w:sz w:val="22"/>
          <w:szCs w:val="22"/>
        </w:rPr>
        <w:t>Д</w:t>
      </w:r>
      <w:r w:rsidRPr="000833F7">
        <w:rPr>
          <w:sz w:val="22"/>
          <w:szCs w:val="22"/>
        </w:rPr>
        <w:t xml:space="preserve">оговором страхования его гражданской ответственности, а о предъявлении ему претензии или иска </w:t>
      </w:r>
      <w:r>
        <w:rPr>
          <w:sz w:val="22"/>
          <w:szCs w:val="22"/>
        </w:rPr>
        <w:t xml:space="preserve">со стороны потерпевшего (их) </w:t>
      </w:r>
      <w:r w:rsidRPr="000833F7">
        <w:rPr>
          <w:sz w:val="22"/>
          <w:szCs w:val="22"/>
        </w:rPr>
        <w:t>должен немедленно известить Страховщика.</w:t>
      </w:r>
    </w:p>
    <w:p w:rsidR="002107BC" w:rsidRPr="000833F7" w:rsidRDefault="002107BC" w:rsidP="002107BC">
      <w:pPr>
        <w:jc w:val="both"/>
        <w:rPr>
          <w:sz w:val="22"/>
          <w:szCs w:val="22"/>
        </w:rPr>
      </w:pPr>
    </w:p>
    <w:p w:rsidR="002107BC" w:rsidRPr="000833F7" w:rsidRDefault="002107BC" w:rsidP="002107BC">
      <w:pPr>
        <w:jc w:val="both"/>
        <w:rPr>
          <w:b/>
          <w:sz w:val="22"/>
          <w:szCs w:val="22"/>
        </w:rPr>
      </w:pPr>
      <w:r w:rsidRPr="000833F7">
        <w:rPr>
          <w:b/>
          <w:sz w:val="22"/>
          <w:szCs w:val="22"/>
        </w:rPr>
        <w:t>1</w:t>
      </w:r>
      <w:r>
        <w:rPr>
          <w:b/>
          <w:sz w:val="22"/>
          <w:szCs w:val="22"/>
        </w:rPr>
        <w:t>1</w:t>
      </w:r>
      <w:r w:rsidRPr="000833F7">
        <w:rPr>
          <w:b/>
          <w:sz w:val="22"/>
          <w:szCs w:val="22"/>
        </w:rPr>
        <w:t xml:space="preserve">. ОПРЕДЕЛЕНИЕ РАЗМЕРА </w:t>
      </w:r>
      <w:r>
        <w:rPr>
          <w:b/>
          <w:sz w:val="22"/>
          <w:szCs w:val="22"/>
        </w:rPr>
        <w:t xml:space="preserve">УЩЕРБА И </w:t>
      </w:r>
      <w:r w:rsidRPr="000833F7">
        <w:rPr>
          <w:b/>
          <w:sz w:val="22"/>
          <w:szCs w:val="22"/>
        </w:rPr>
        <w:t>СТРАХОВОЙ ВЫПЛАТЫ</w:t>
      </w:r>
    </w:p>
    <w:p w:rsidR="002107BC" w:rsidRPr="000833F7" w:rsidRDefault="002107BC" w:rsidP="002107BC">
      <w:pPr>
        <w:jc w:val="both"/>
        <w:rPr>
          <w:sz w:val="22"/>
          <w:szCs w:val="22"/>
        </w:rPr>
      </w:pPr>
    </w:p>
    <w:p w:rsidR="002107BC" w:rsidRPr="000833F7" w:rsidRDefault="002107BC" w:rsidP="002107BC">
      <w:pPr>
        <w:jc w:val="both"/>
        <w:rPr>
          <w:sz w:val="22"/>
          <w:szCs w:val="22"/>
        </w:rPr>
      </w:pPr>
      <w:r w:rsidRPr="000833F7">
        <w:rPr>
          <w:sz w:val="22"/>
          <w:szCs w:val="22"/>
        </w:rPr>
        <w:t>1</w:t>
      </w:r>
      <w:r>
        <w:rPr>
          <w:sz w:val="22"/>
          <w:szCs w:val="22"/>
        </w:rPr>
        <w:t>2</w:t>
      </w:r>
      <w:r w:rsidRPr="000833F7">
        <w:rPr>
          <w:sz w:val="22"/>
          <w:szCs w:val="22"/>
        </w:rPr>
        <w:t xml:space="preserve">.1. Страховое возмещение исчисляется в </w:t>
      </w:r>
      <w:proofErr w:type="gramStart"/>
      <w:r w:rsidRPr="000833F7">
        <w:rPr>
          <w:sz w:val="22"/>
          <w:szCs w:val="22"/>
        </w:rPr>
        <w:t>таком</w:t>
      </w:r>
      <w:proofErr w:type="gramEnd"/>
      <w:r w:rsidRPr="000833F7">
        <w:rPr>
          <w:sz w:val="22"/>
          <w:szCs w:val="22"/>
        </w:rPr>
        <w:t xml:space="preserve"> размере, в котором это предусмотрено действующим законодательством Российской Федерации о возмещении вреда.</w:t>
      </w:r>
    </w:p>
    <w:p w:rsidR="002107BC" w:rsidRPr="000833F7" w:rsidRDefault="002107BC" w:rsidP="002107BC">
      <w:pPr>
        <w:jc w:val="both"/>
        <w:rPr>
          <w:sz w:val="22"/>
          <w:szCs w:val="22"/>
        </w:rPr>
      </w:pPr>
    </w:p>
    <w:p w:rsidR="002107BC" w:rsidRPr="000833F7" w:rsidRDefault="002107BC" w:rsidP="002107BC">
      <w:pPr>
        <w:jc w:val="both"/>
        <w:rPr>
          <w:sz w:val="22"/>
          <w:szCs w:val="22"/>
        </w:rPr>
      </w:pPr>
    </w:p>
    <w:p w:rsidR="002107BC" w:rsidRPr="000833F7" w:rsidRDefault="002107BC" w:rsidP="002107BC">
      <w:pPr>
        <w:jc w:val="both"/>
        <w:rPr>
          <w:sz w:val="22"/>
          <w:szCs w:val="22"/>
        </w:rPr>
      </w:pPr>
      <w:r w:rsidRPr="000833F7">
        <w:rPr>
          <w:sz w:val="22"/>
          <w:szCs w:val="22"/>
        </w:rPr>
        <w:t>1</w:t>
      </w:r>
      <w:r>
        <w:rPr>
          <w:sz w:val="22"/>
          <w:szCs w:val="22"/>
        </w:rPr>
        <w:t>2</w:t>
      </w:r>
      <w:r w:rsidRPr="000833F7">
        <w:rPr>
          <w:sz w:val="22"/>
          <w:szCs w:val="22"/>
        </w:rPr>
        <w:t>.</w:t>
      </w:r>
      <w:r>
        <w:rPr>
          <w:sz w:val="22"/>
          <w:szCs w:val="22"/>
        </w:rPr>
        <w:t>2</w:t>
      </w:r>
      <w:r w:rsidRPr="000833F7">
        <w:rPr>
          <w:sz w:val="22"/>
          <w:szCs w:val="22"/>
        </w:rPr>
        <w:t xml:space="preserve">. </w:t>
      </w:r>
      <w:proofErr w:type="gramStart"/>
      <w:r w:rsidRPr="000833F7">
        <w:rPr>
          <w:sz w:val="22"/>
          <w:szCs w:val="22"/>
        </w:rPr>
        <w:t>Определение размеров ущерба и сумм</w:t>
      </w:r>
      <w:r>
        <w:rPr>
          <w:sz w:val="22"/>
          <w:szCs w:val="22"/>
        </w:rPr>
        <w:t>ы</w:t>
      </w:r>
      <w:r w:rsidRPr="000833F7">
        <w:rPr>
          <w:sz w:val="22"/>
          <w:szCs w:val="22"/>
        </w:rPr>
        <w:t xml:space="preserve"> страхового возмещения</w:t>
      </w:r>
      <w:r>
        <w:rPr>
          <w:sz w:val="22"/>
          <w:szCs w:val="22"/>
        </w:rPr>
        <w:t xml:space="preserve"> </w:t>
      </w:r>
      <w:r w:rsidRPr="000833F7">
        <w:rPr>
          <w:sz w:val="22"/>
          <w:szCs w:val="22"/>
        </w:rPr>
        <w:t>производится Страховщиком на основании документов компетентных органов</w:t>
      </w:r>
      <w:r>
        <w:rPr>
          <w:sz w:val="22"/>
          <w:szCs w:val="22"/>
        </w:rPr>
        <w:t xml:space="preserve"> </w:t>
      </w:r>
      <w:r w:rsidRPr="000833F7">
        <w:rPr>
          <w:sz w:val="22"/>
          <w:szCs w:val="22"/>
        </w:rPr>
        <w:t>о фактах и последствиях причинения вреда, а также с учетом справок, счетов</w:t>
      </w:r>
      <w:r>
        <w:rPr>
          <w:sz w:val="22"/>
          <w:szCs w:val="22"/>
        </w:rPr>
        <w:t>, заказов-нарядов, прейскурантов, прайс-листов, чеков, актов о выполненных работах, договоров, данных экспертизы, судебных актов)</w:t>
      </w:r>
      <w:r w:rsidRPr="000833F7">
        <w:rPr>
          <w:sz w:val="22"/>
          <w:szCs w:val="22"/>
        </w:rPr>
        <w:t>.</w:t>
      </w:r>
      <w:proofErr w:type="gramEnd"/>
      <w:r w:rsidRPr="000833F7">
        <w:rPr>
          <w:sz w:val="22"/>
          <w:szCs w:val="22"/>
        </w:rPr>
        <w:t xml:space="preserve"> Для участия в </w:t>
      </w:r>
      <w:proofErr w:type="gramStart"/>
      <w:r w:rsidRPr="000833F7">
        <w:rPr>
          <w:sz w:val="22"/>
          <w:szCs w:val="22"/>
        </w:rPr>
        <w:t>определении</w:t>
      </w:r>
      <w:proofErr w:type="gramEnd"/>
      <w:r w:rsidRPr="000833F7">
        <w:rPr>
          <w:sz w:val="22"/>
          <w:szCs w:val="22"/>
        </w:rPr>
        <w:t xml:space="preserve"> суммы страхового возмещения в необходимых случаях может быть приглашен Страхователь.</w:t>
      </w:r>
    </w:p>
    <w:p w:rsidR="002107BC" w:rsidRPr="000833F7" w:rsidRDefault="002107BC" w:rsidP="002107BC">
      <w:pPr>
        <w:jc w:val="both"/>
        <w:rPr>
          <w:sz w:val="22"/>
          <w:szCs w:val="22"/>
        </w:rPr>
      </w:pPr>
      <w:r w:rsidRPr="000833F7">
        <w:rPr>
          <w:sz w:val="22"/>
          <w:szCs w:val="22"/>
        </w:rPr>
        <w:tab/>
        <w:t>На основании вышеперечисленных документов составляется соглашение о выплате, подписанное Страховщиком, Страхователем и потерпевшим.</w:t>
      </w:r>
    </w:p>
    <w:p w:rsidR="002107BC" w:rsidRPr="000833F7" w:rsidRDefault="002107BC" w:rsidP="002107BC">
      <w:pPr>
        <w:jc w:val="both"/>
        <w:rPr>
          <w:sz w:val="22"/>
          <w:szCs w:val="22"/>
        </w:rPr>
      </w:pPr>
      <w:r w:rsidRPr="000833F7">
        <w:rPr>
          <w:sz w:val="22"/>
          <w:szCs w:val="22"/>
        </w:rPr>
        <w:tab/>
        <w:t xml:space="preserve">Страховщик вправе привлечь независимых экспертов для определения фактического ущерба, нанесенного в </w:t>
      </w:r>
      <w:proofErr w:type="gramStart"/>
      <w:r w:rsidRPr="000833F7">
        <w:rPr>
          <w:sz w:val="22"/>
          <w:szCs w:val="22"/>
        </w:rPr>
        <w:t>результате</w:t>
      </w:r>
      <w:proofErr w:type="gramEnd"/>
      <w:r w:rsidRPr="000833F7">
        <w:rPr>
          <w:sz w:val="22"/>
          <w:szCs w:val="22"/>
        </w:rPr>
        <w:t xml:space="preserve"> наступления событи</w:t>
      </w:r>
      <w:r>
        <w:rPr>
          <w:sz w:val="22"/>
          <w:szCs w:val="22"/>
        </w:rPr>
        <w:t>я</w:t>
      </w:r>
      <w:r w:rsidRPr="000833F7">
        <w:rPr>
          <w:sz w:val="22"/>
          <w:szCs w:val="22"/>
        </w:rPr>
        <w:t xml:space="preserve">, </w:t>
      </w:r>
      <w:r>
        <w:rPr>
          <w:sz w:val="22"/>
          <w:szCs w:val="22"/>
        </w:rPr>
        <w:t>имеющего признаки страхового</w:t>
      </w:r>
      <w:r w:rsidRPr="000833F7">
        <w:rPr>
          <w:sz w:val="22"/>
          <w:szCs w:val="22"/>
        </w:rPr>
        <w:t>.</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12</w:t>
      </w:r>
      <w:r w:rsidRPr="000833F7">
        <w:rPr>
          <w:sz w:val="22"/>
          <w:szCs w:val="22"/>
        </w:rPr>
        <w:t>.</w:t>
      </w:r>
      <w:r>
        <w:rPr>
          <w:sz w:val="22"/>
          <w:szCs w:val="22"/>
        </w:rPr>
        <w:t>3</w:t>
      </w:r>
      <w:r w:rsidRPr="000833F7">
        <w:rPr>
          <w:sz w:val="22"/>
          <w:szCs w:val="22"/>
        </w:rPr>
        <w:t>. При наличии спора об обстоятельствах, перечисленных в п.</w:t>
      </w:r>
      <w:r>
        <w:rPr>
          <w:sz w:val="22"/>
          <w:szCs w:val="22"/>
        </w:rPr>
        <w:t xml:space="preserve"> 12</w:t>
      </w:r>
      <w:r w:rsidRPr="000833F7">
        <w:rPr>
          <w:sz w:val="22"/>
          <w:szCs w:val="22"/>
        </w:rPr>
        <w:t>.2 Правил</w:t>
      </w:r>
      <w:r>
        <w:rPr>
          <w:sz w:val="22"/>
          <w:szCs w:val="22"/>
        </w:rPr>
        <w:t>,</w:t>
      </w:r>
      <w:r w:rsidRPr="000833F7">
        <w:rPr>
          <w:sz w:val="22"/>
          <w:szCs w:val="22"/>
        </w:rPr>
        <w:t xml:space="preserve"> выплата страхового возмещения осуществляется на основании вступившего в законную силу приговора суда (арбитражного суда).</w:t>
      </w:r>
      <w:r>
        <w:rPr>
          <w:sz w:val="22"/>
          <w:szCs w:val="22"/>
        </w:rPr>
        <w:t xml:space="preserve"> </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12</w:t>
      </w:r>
      <w:r w:rsidRPr="000833F7">
        <w:rPr>
          <w:sz w:val="22"/>
          <w:szCs w:val="22"/>
        </w:rPr>
        <w:t>.</w:t>
      </w:r>
      <w:r>
        <w:rPr>
          <w:sz w:val="22"/>
          <w:szCs w:val="22"/>
        </w:rPr>
        <w:t>4</w:t>
      </w:r>
      <w:r w:rsidRPr="000833F7">
        <w:rPr>
          <w:sz w:val="22"/>
          <w:szCs w:val="22"/>
        </w:rPr>
        <w:t xml:space="preserve">. Для выплаты страхового возмещения Страхователь должен представить Страховщику следующие документы: </w:t>
      </w:r>
    </w:p>
    <w:p w:rsidR="002107BC" w:rsidRPr="000833F7" w:rsidRDefault="002107BC" w:rsidP="002107BC">
      <w:pPr>
        <w:jc w:val="both"/>
        <w:rPr>
          <w:sz w:val="22"/>
          <w:szCs w:val="22"/>
        </w:rPr>
      </w:pPr>
      <w:r>
        <w:rPr>
          <w:sz w:val="22"/>
          <w:szCs w:val="22"/>
        </w:rPr>
        <w:t>12</w:t>
      </w:r>
      <w:r w:rsidRPr="000833F7">
        <w:rPr>
          <w:sz w:val="22"/>
          <w:szCs w:val="22"/>
        </w:rPr>
        <w:t>.</w:t>
      </w:r>
      <w:r>
        <w:rPr>
          <w:sz w:val="22"/>
          <w:szCs w:val="22"/>
        </w:rPr>
        <w:t>4</w:t>
      </w:r>
      <w:r w:rsidRPr="000833F7">
        <w:rPr>
          <w:sz w:val="22"/>
          <w:szCs w:val="22"/>
        </w:rPr>
        <w:t>.1. аварийный сертификат/документ, составленный экспертной комиссией, содержащий причины и возможные последствия страхового случая,</w:t>
      </w:r>
      <w:r>
        <w:rPr>
          <w:sz w:val="22"/>
          <w:szCs w:val="22"/>
        </w:rPr>
        <w:t xml:space="preserve"> </w:t>
      </w:r>
      <w:r w:rsidRPr="000833F7">
        <w:rPr>
          <w:sz w:val="22"/>
          <w:szCs w:val="22"/>
        </w:rPr>
        <w:t>повлекшего нанесение вреда третьим лицам;</w:t>
      </w:r>
    </w:p>
    <w:p w:rsidR="002107BC" w:rsidRPr="000833F7" w:rsidRDefault="002107BC" w:rsidP="002107BC">
      <w:pPr>
        <w:jc w:val="both"/>
        <w:rPr>
          <w:sz w:val="22"/>
          <w:szCs w:val="22"/>
        </w:rPr>
      </w:pPr>
      <w:r>
        <w:rPr>
          <w:sz w:val="22"/>
          <w:szCs w:val="22"/>
        </w:rPr>
        <w:t>12</w:t>
      </w:r>
      <w:r w:rsidRPr="000833F7">
        <w:rPr>
          <w:sz w:val="22"/>
          <w:szCs w:val="22"/>
        </w:rPr>
        <w:t>.</w:t>
      </w:r>
      <w:r>
        <w:rPr>
          <w:sz w:val="22"/>
          <w:szCs w:val="22"/>
        </w:rPr>
        <w:t>4</w:t>
      </w:r>
      <w:r w:rsidRPr="000833F7">
        <w:rPr>
          <w:sz w:val="22"/>
          <w:szCs w:val="22"/>
        </w:rPr>
        <w:t xml:space="preserve">.2. иски, предъявляемые Страхователю в связи с наступившим событием; </w:t>
      </w:r>
    </w:p>
    <w:p w:rsidR="002107BC" w:rsidRPr="000833F7" w:rsidRDefault="002107BC" w:rsidP="002107BC">
      <w:pPr>
        <w:pStyle w:val="21"/>
        <w:rPr>
          <w:rFonts w:ascii="Times New Roman" w:hAnsi="Times New Roman"/>
          <w:sz w:val="22"/>
          <w:szCs w:val="22"/>
        </w:rPr>
      </w:pPr>
      <w:r>
        <w:rPr>
          <w:rFonts w:ascii="Times New Roman" w:hAnsi="Times New Roman"/>
          <w:sz w:val="22"/>
          <w:szCs w:val="22"/>
        </w:rPr>
        <w:t>12</w:t>
      </w:r>
      <w:r w:rsidRPr="000833F7">
        <w:rPr>
          <w:rFonts w:ascii="Times New Roman" w:hAnsi="Times New Roman"/>
          <w:sz w:val="22"/>
          <w:szCs w:val="22"/>
        </w:rPr>
        <w:t>.</w:t>
      </w:r>
      <w:r>
        <w:rPr>
          <w:rFonts w:ascii="Times New Roman" w:hAnsi="Times New Roman"/>
          <w:sz w:val="22"/>
          <w:szCs w:val="22"/>
        </w:rPr>
        <w:t>4</w:t>
      </w:r>
      <w:r w:rsidRPr="000833F7">
        <w:rPr>
          <w:rFonts w:ascii="Times New Roman" w:hAnsi="Times New Roman"/>
          <w:sz w:val="22"/>
          <w:szCs w:val="22"/>
        </w:rPr>
        <w:t>.3. решение судебного органа, содержащ</w:t>
      </w:r>
      <w:r>
        <w:rPr>
          <w:rFonts w:ascii="Times New Roman" w:hAnsi="Times New Roman"/>
          <w:sz w:val="22"/>
          <w:szCs w:val="22"/>
        </w:rPr>
        <w:t>е</w:t>
      </w:r>
      <w:r w:rsidRPr="000833F7">
        <w:rPr>
          <w:rFonts w:ascii="Times New Roman" w:hAnsi="Times New Roman"/>
          <w:sz w:val="22"/>
          <w:szCs w:val="22"/>
        </w:rPr>
        <w:t xml:space="preserve">е размеры сумм, подлежащих возмещению в связи с наступлением страхового случая, включаемого в объем ответственности Страховщика по </w:t>
      </w:r>
      <w:r>
        <w:rPr>
          <w:rFonts w:ascii="Times New Roman" w:hAnsi="Times New Roman"/>
          <w:sz w:val="22"/>
          <w:szCs w:val="22"/>
        </w:rPr>
        <w:t>Д</w:t>
      </w:r>
      <w:r w:rsidRPr="000833F7">
        <w:rPr>
          <w:rFonts w:ascii="Times New Roman" w:hAnsi="Times New Roman"/>
          <w:sz w:val="22"/>
          <w:szCs w:val="22"/>
        </w:rPr>
        <w:t>оговору страхования (при применении п.</w:t>
      </w:r>
      <w:r>
        <w:rPr>
          <w:rFonts w:ascii="Times New Roman" w:hAnsi="Times New Roman"/>
          <w:sz w:val="22"/>
          <w:szCs w:val="22"/>
        </w:rPr>
        <w:t xml:space="preserve"> 12</w:t>
      </w:r>
      <w:r w:rsidRPr="000833F7">
        <w:rPr>
          <w:rFonts w:ascii="Times New Roman" w:hAnsi="Times New Roman"/>
          <w:sz w:val="22"/>
          <w:szCs w:val="22"/>
        </w:rPr>
        <w:t>.4);</w:t>
      </w:r>
    </w:p>
    <w:p w:rsidR="002107BC" w:rsidRPr="000833F7" w:rsidRDefault="002107BC" w:rsidP="002107BC">
      <w:pPr>
        <w:jc w:val="both"/>
        <w:rPr>
          <w:sz w:val="22"/>
          <w:szCs w:val="22"/>
        </w:rPr>
      </w:pPr>
      <w:r>
        <w:rPr>
          <w:sz w:val="22"/>
          <w:szCs w:val="22"/>
        </w:rPr>
        <w:t>12</w:t>
      </w:r>
      <w:r w:rsidRPr="000833F7">
        <w:rPr>
          <w:sz w:val="22"/>
          <w:szCs w:val="22"/>
        </w:rPr>
        <w:t>.</w:t>
      </w:r>
      <w:r>
        <w:rPr>
          <w:sz w:val="22"/>
          <w:szCs w:val="22"/>
        </w:rPr>
        <w:t>4</w:t>
      </w:r>
      <w:r w:rsidRPr="000833F7">
        <w:rPr>
          <w:sz w:val="22"/>
          <w:szCs w:val="22"/>
        </w:rPr>
        <w:t xml:space="preserve">.4. страховой полис. </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12</w:t>
      </w:r>
      <w:r w:rsidRPr="000833F7">
        <w:rPr>
          <w:sz w:val="22"/>
          <w:szCs w:val="22"/>
        </w:rPr>
        <w:t>.</w:t>
      </w:r>
      <w:r>
        <w:rPr>
          <w:sz w:val="22"/>
          <w:szCs w:val="22"/>
        </w:rPr>
        <w:t>5</w:t>
      </w:r>
      <w:r w:rsidRPr="000833F7">
        <w:rPr>
          <w:sz w:val="22"/>
          <w:szCs w:val="22"/>
        </w:rPr>
        <w:t>. В сумму страхового возмещения включаются:</w:t>
      </w:r>
    </w:p>
    <w:p w:rsidR="002107BC" w:rsidRPr="000833F7" w:rsidRDefault="002107BC" w:rsidP="002107BC">
      <w:pPr>
        <w:jc w:val="both"/>
        <w:rPr>
          <w:sz w:val="22"/>
          <w:szCs w:val="22"/>
        </w:rPr>
      </w:pPr>
      <w:r>
        <w:rPr>
          <w:sz w:val="22"/>
          <w:szCs w:val="22"/>
        </w:rPr>
        <w:t>12</w:t>
      </w:r>
      <w:r w:rsidRPr="000833F7">
        <w:rPr>
          <w:sz w:val="22"/>
          <w:szCs w:val="22"/>
        </w:rPr>
        <w:t>.</w:t>
      </w:r>
      <w:r>
        <w:rPr>
          <w:sz w:val="22"/>
          <w:szCs w:val="22"/>
        </w:rPr>
        <w:t>5</w:t>
      </w:r>
      <w:r w:rsidRPr="000833F7">
        <w:rPr>
          <w:sz w:val="22"/>
          <w:szCs w:val="22"/>
        </w:rPr>
        <w:t xml:space="preserve">.1. </w:t>
      </w:r>
      <w:r>
        <w:rPr>
          <w:sz w:val="22"/>
          <w:szCs w:val="22"/>
        </w:rPr>
        <w:t>в</w:t>
      </w:r>
      <w:r w:rsidRPr="000833F7">
        <w:rPr>
          <w:sz w:val="22"/>
          <w:szCs w:val="22"/>
        </w:rPr>
        <w:t xml:space="preserve"> </w:t>
      </w:r>
      <w:proofErr w:type="gramStart"/>
      <w:r w:rsidRPr="000833F7">
        <w:rPr>
          <w:sz w:val="22"/>
          <w:szCs w:val="22"/>
        </w:rPr>
        <w:t>случае</w:t>
      </w:r>
      <w:proofErr w:type="gramEnd"/>
      <w:r w:rsidRPr="000833F7">
        <w:rPr>
          <w:sz w:val="22"/>
          <w:szCs w:val="22"/>
        </w:rPr>
        <w:t xml:space="preserve"> причинения вреда здоровью или смерти физического лица:</w:t>
      </w:r>
    </w:p>
    <w:p w:rsidR="002107BC" w:rsidRPr="008235D0" w:rsidRDefault="002107BC" w:rsidP="002107BC">
      <w:pPr>
        <w:jc w:val="both"/>
        <w:rPr>
          <w:sz w:val="22"/>
          <w:szCs w:val="22"/>
        </w:rPr>
      </w:pPr>
      <w:r>
        <w:rPr>
          <w:sz w:val="22"/>
          <w:szCs w:val="22"/>
        </w:rPr>
        <w:t xml:space="preserve">– </w:t>
      </w:r>
      <w:r w:rsidRPr="008235D0">
        <w:rPr>
          <w:sz w:val="22"/>
          <w:szCs w:val="22"/>
        </w:rPr>
        <w:t xml:space="preserve">утраченный потерпевшим в </w:t>
      </w:r>
      <w:proofErr w:type="gramStart"/>
      <w:r w:rsidRPr="008235D0">
        <w:rPr>
          <w:sz w:val="22"/>
          <w:szCs w:val="22"/>
        </w:rPr>
        <w:t>результате</w:t>
      </w:r>
      <w:proofErr w:type="gramEnd"/>
      <w:r w:rsidRPr="008235D0">
        <w:rPr>
          <w:sz w:val="22"/>
          <w:szCs w:val="22"/>
        </w:rPr>
        <w:t xml:space="preserve"> повреждения здоровья заработок (доход);</w:t>
      </w:r>
    </w:p>
    <w:p w:rsidR="002107BC" w:rsidRPr="008235D0" w:rsidRDefault="002107BC" w:rsidP="002107BC">
      <w:pPr>
        <w:jc w:val="both"/>
        <w:rPr>
          <w:sz w:val="22"/>
          <w:szCs w:val="22"/>
        </w:rPr>
      </w:pPr>
      <w:r>
        <w:rPr>
          <w:sz w:val="22"/>
          <w:szCs w:val="22"/>
        </w:rPr>
        <w:t xml:space="preserve">– </w:t>
      </w:r>
      <w:r w:rsidRPr="008235D0">
        <w:rPr>
          <w:sz w:val="22"/>
          <w:szCs w:val="22"/>
        </w:rPr>
        <w:t xml:space="preserve">вызванные повреждением </w:t>
      </w:r>
      <w:proofErr w:type="gramStart"/>
      <w:r w:rsidRPr="008235D0">
        <w:rPr>
          <w:sz w:val="22"/>
          <w:szCs w:val="22"/>
        </w:rPr>
        <w:t>здоровья</w:t>
      </w:r>
      <w:proofErr w:type="gramEnd"/>
      <w:r w:rsidRPr="008235D0">
        <w:rPr>
          <w:sz w:val="22"/>
          <w:szCs w:val="22"/>
        </w:rPr>
        <w:t xml:space="preserve"> дополнительно понесенные расходы, в том числе</w:t>
      </w:r>
      <w:r>
        <w:rPr>
          <w:sz w:val="22"/>
          <w:szCs w:val="22"/>
        </w:rPr>
        <w:t xml:space="preserve"> </w:t>
      </w:r>
      <w:r w:rsidRPr="008235D0">
        <w:rPr>
          <w:sz w:val="22"/>
          <w:szCs w:val="22"/>
        </w:rPr>
        <w:t>расходы на лечение, дополнительное питание, приобретение лекарств, протезирование,</w:t>
      </w:r>
      <w:r>
        <w:rPr>
          <w:sz w:val="22"/>
          <w:szCs w:val="22"/>
        </w:rPr>
        <w:t xml:space="preserve"> </w:t>
      </w:r>
      <w:r w:rsidRPr="008235D0">
        <w:rPr>
          <w:sz w:val="22"/>
          <w:szCs w:val="22"/>
        </w:rPr>
        <w:t>посторонний уход, санаторно-курортное лечение, приобретение специальных ТС,</w:t>
      </w:r>
      <w:r>
        <w:rPr>
          <w:sz w:val="22"/>
          <w:szCs w:val="22"/>
        </w:rPr>
        <w:t xml:space="preserve"> </w:t>
      </w:r>
      <w:r w:rsidRPr="008235D0">
        <w:rPr>
          <w:sz w:val="22"/>
          <w:szCs w:val="22"/>
        </w:rPr>
        <w:t>подготовку к другой профессии</w:t>
      </w:r>
      <w:r>
        <w:rPr>
          <w:sz w:val="22"/>
          <w:szCs w:val="22"/>
        </w:rPr>
        <w:t>,</w:t>
      </w:r>
      <w:r w:rsidRPr="008235D0">
        <w:rPr>
          <w:sz w:val="22"/>
          <w:szCs w:val="22"/>
        </w:rPr>
        <w:t xml:space="preserve"> если установлено, что они вызваны необходимостью</w:t>
      </w:r>
      <w:r>
        <w:rPr>
          <w:sz w:val="22"/>
          <w:szCs w:val="22"/>
        </w:rPr>
        <w:t xml:space="preserve"> </w:t>
      </w:r>
      <w:r w:rsidRPr="008235D0">
        <w:rPr>
          <w:sz w:val="22"/>
          <w:szCs w:val="22"/>
        </w:rPr>
        <w:t>дополнительной помощи и ухода, в которых потерпевший нуждается, но не имеет права</w:t>
      </w:r>
      <w:r>
        <w:rPr>
          <w:sz w:val="22"/>
          <w:szCs w:val="22"/>
        </w:rPr>
        <w:t xml:space="preserve"> </w:t>
      </w:r>
      <w:r w:rsidRPr="008235D0">
        <w:rPr>
          <w:sz w:val="22"/>
          <w:szCs w:val="22"/>
        </w:rPr>
        <w:t>на их бесплатное получение;</w:t>
      </w:r>
    </w:p>
    <w:p w:rsidR="002107BC" w:rsidRPr="00553AE1" w:rsidRDefault="002107BC" w:rsidP="002107BC">
      <w:pPr>
        <w:rPr>
          <w:sz w:val="22"/>
          <w:szCs w:val="22"/>
        </w:rPr>
      </w:pPr>
      <w:r>
        <w:rPr>
          <w:sz w:val="22"/>
          <w:szCs w:val="22"/>
        </w:rPr>
        <w:t xml:space="preserve">– </w:t>
      </w:r>
      <w:r w:rsidRPr="00553AE1">
        <w:rPr>
          <w:sz w:val="22"/>
          <w:szCs w:val="22"/>
        </w:rPr>
        <w:t>услуги по приему и заключению договора на организацию похорон;</w:t>
      </w:r>
    </w:p>
    <w:p w:rsidR="002107BC" w:rsidRPr="00553AE1" w:rsidRDefault="002107BC" w:rsidP="002107BC">
      <w:pPr>
        <w:jc w:val="both"/>
        <w:rPr>
          <w:sz w:val="22"/>
          <w:szCs w:val="22"/>
        </w:rPr>
      </w:pPr>
      <w:r>
        <w:rPr>
          <w:sz w:val="22"/>
          <w:szCs w:val="22"/>
        </w:rPr>
        <w:t xml:space="preserve">– </w:t>
      </w:r>
      <w:r w:rsidRPr="00553AE1">
        <w:rPr>
          <w:sz w:val="22"/>
          <w:szCs w:val="22"/>
        </w:rPr>
        <w:t>оформление документов, необходимых для погребения умершего;</w:t>
      </w:r>
    </w:p>
    <w:p w:rsidR="002107BC" w:rsidRPr="00553AE1" w:rsidRDefault="002107BC" w:rsidP="002107BC">
      <w:pPr>
        <w:jc w:val="both"/>
        <w:rPr>
          <w:sz w:val="22"/>
          <w:szCs w:val="22"/>
        </w:rPr>
      </w:pPr>
      <w:r>
        <w:rPr>
          <w:sz w:val="22"/>
          <w:szCs w:val="22"/>
        </w:rPr>
        <w:t xml:space="preserve">– </w:t>
      </w:r>
      <w:r w:rsidRPr="00553AE1">
        <w:rPr>
          <w:sz w:val="22"/>
          <w:szCs w:val="22"/>
        </w:rPr>
        <w:t>приобретение и доставка (включая погрузочно-разгрузочные работы) гроба, урны, траурного покрывала, венка и других предметов, необходимых для погребения;</w:t>
      </w:r>
    </w:p>
    <w:p w:rsidR="002107BC" w:rsidRPr="00553AE1" w:rsidRDefault="002107BC" w:rsidP="002107BC">
      <w:pPr>
        <w:jc w:val="both"/>
        <w:rPr>
          <w:sz w:val="22"/>
          <w:szCs w:val="22"/>
        </w:rPr>
      </w:pPr>
      <w:r>
        <w:rPr>
          <w:sz w:val="22"/>
          <w:szCs w:val="22"/>
        </w:rPr>
        <w:t xml:space="preserve">– </w:t>
      </w:r>
      <w:r w:rsidRPr="00553AE1">
        <w:rPr>
          <w:sz w:val="22"/>
          <w:szCs w:val="22"/>
        </w:rPr>
        <w:t>услуги морга</w:t>
      </w:r>
      <w:r>
        <w:rPr>
          <w:sz w:val="22"/>
          <w:szCs w:val="22"/>
        </w:rPr>
        <w:t>;</w:t>
      </w:r>
    </w:p>
    <w:p w:rsidR="002107BC" w:rsidRPr="00553AE1" w:rsidRDefault="002107BC" w:rsidP="002107BC">
      <w:pPr>
        <w:jc w:val="both"/>
        <w:rPr>
          <w:sz w:val="22"/>
          <w:szCs w:val="22"/>
        </w:rPr>
      </w:pPr>
      <w:r>
        <w:rPr>
          <w:sz w:val="22"/>
          <w:szCs w:val="22"/>
        </w:rPr>
        <w:t xml:space="preserve">– </w:t>
      </w:r>
      <w:r w:rsidRPr="00553AE1">
        <w:rPr>
          <w:sz w:val="22"/>
          <w:szCs w:val="22"/>
        </w:rPr>
        <w:t>перевозка тела (останков) умершего в морг, перевозка гроба с телом (останками) умершего к месту погребения (кремации)</w:t>
      </w:r>
      <w:r>
        <w:rPr>
          <w:sz w:val="22"/>
          <w:szCs w:val="22"/>
        </w:rPr>
        <w:t>;</w:t>
      </w:r>
    </w:p>
    <w:p w:rsidR="002107BC" w:rsidRPr="00553AE1" w:rsidRDefault="002107BC" w:rsidP="002107BC">
      <w:pPr>
        <w:jc w:val="both"/>
        <w:rPr>
          <w:sz w:val="22"/>
          <w:szCs w:val="22"/>
        </w:rPr>
      </w:pPr>
      <w:r>
        <w:rPr>
          <w:sz w:val="22"/>
          <w:szCs w:val="22"/>
        </w:rPr>
        <w:t xml:space="preserve">– </w:t>
      </w:r>
      <w:r w:rsidRPr="00553AE1">
        <w:rPr>
          <w:sz w:val="22"/>
          <w:szCs w:val="22"/>
        </w:rPr>
        <w:t>услуги по захоронению (кремации): рытье могилы для гроба, захоронение тела умершего или урны с прахом, засыпка могилы, кремация (включая предоставление ритуального зала для прощания)</w:t>
      </w:r>
      <w:r>
        <w:rPr>
          <w:sz w:val="22"/>
          <w:szCs w:val="22"/>
        </w:rPr>
        <w:t>;</w:t>
      </w:r>
    </w:p>
    <w:p w:rsidR="002107BC" w:rsidRPr="00553AE1" w:rsidRDefault="002107BC" w:rsidP="002107BC">
      <w:pPr>
        <w:jc w:val="both"/>
        <w:rPr>
          <w:sz w:val="22"/>
          <w:szCs w:val="22"/>
        </w:rPr>
      </w:pPr>
      <w:r>
        <w:rPr>
          <w:sz w:val="22"/>
          <w:szCs w:val="22"/>
        </w:rPr>
        <w:t xml:space="preserve">– </w:t>
      </w:r>
      <w:r w:rsidRPr="00553AE1">
        <w:rPr>
          <w:sz w:val="22"/>
          <w:szCs w:val="22"/>
        </w:rPr>
        <w:t>обратная доставка на специализированном транспорте сопровождающих лиц по указанному ими адресу</w:t>
      </w:r>
      <w:r>
        <w:rPr>
          <w:sz w:val="22"/>
          <w:szCs w:val="22"/>
        </w:rPr>
        <w:t>;</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12</w:t>
      </w:r>
      <w:r w:rsidRPr="000833F7">
        <w:rPr>
          <w:sz w:val="22"/>
          <w:szCs w:val="22"/>
        </w:rPr>
        <w:t>.</w:t>
      </w:r>
      <w:r>
        <w:rPr>
          <w:sz w:val="22"/>
          <w:szCs w:val="22"/>
        </w:rPr>
        <w:t>5</w:t>
      </w:r>
      <w:r w:rsidRPr="000833F7">
        <w:rPr>
          <w:sz w:val="22"/>
          <w:szCs w:val="22"/>
        </w:rPr>
        <w:t xml:space="preserve">.2. </w:t>
      </w:r>
      <w:r>
        <w:rPr>
          <w:sz w:val="22"/>
          <w:szCs w:val="22"/>
        </w:rPr>
        <w:t>в</w:t>
      </w:r>
      <w:r w:rsidRPr="000833F7">
        <w:rPr>
          <w:sz w:val="22"/>
          <w:szCs w:val="22"/>
        </w:rPr>
        <w:t xml:space="preserve"> </w:t>
      </w:r>
      <w:proofErr w:type="gramStart"/>
      <w:r w:rsidRPr="000833F7">
        <w:rPr>
          <w:sz w:val="22"/>
          <w:szCs w:val="22"/>
        </w:rPr>
        <w:t>случае</w:t>
      </w:r>
      <w:proofErr w:type="gramEnd"/>
      <w:r w:rsidRPr="000833F7">
        <w:rPr>
          <w:sz w:val="22"/>
          <w:szCs w:val="22"/>
        </w:rPr>
        <w:t xml:space="preserve"> причинения имущественного ущерба физическому или юридическому лицу:</w:t>
      </w:r>
    </w:p>
    <w:p w:rsidR="002107BC" w:rsidRDefault="002107BC" w:rsidP="002107BC">
      <w:pPr>
        <w:jc w:val="both"/>
        <w:rPr>
          <w:sz w:val="22"/>
          <w:szCs w:val="22"/>
        </w:rPr>
      </w:pPr>
      <w:r>
        <w:rPr>
          <w:sz w:val="22"/>
          <w:szCs w:val="22"/>
        </w:rPr>
        <w:t>12</w:t>
      </w:r>
      <w:r w:rsidRPr="000833F7">
        <w:rPr>
          <w:sz w:val="22"/>
          <w:szCs w:val="22"/>
        </w:rPr>
        <w:t>.</w:t>
      </w:r>
      <w:r>
        <w:rPr>
          <w:sz w:val="22"/>
          <w:szCs w:val="22"/>
        </w:rPr>
        <w:t>5</w:t>
      </w:r>
      <w:r w:rsidRPr="000833F7">
        <w:rPr>
          <w:sz w:val="22"/>
          <w:szCs w:val="22"/>
        </w:rPr>
        <w:t>.2.1. прямой действительный ущерб, причиненный уничтожением или повреждением имущества, который определяется</w:t>
      </w:r>
      <w:r>
        <w:rPr>
          <w:sz w:val="22"/>
          <w:szCs w:val="22"/>
        </w:rPr>
        <w:t>:</w:t>
      </w:r>
      <w:r w:rsidRPr="000833F7">
        <w:rPr>
          <w:sz w:val="22"/>
          <w:szCs w:val="22"/>
        </w:rPr>
        <w:t xml:space="preserve"> </w:t>
      </w:r>
    </w:p>
    <w:p w:rsidR="002107BC" w:rsidRDefault="002107BC" w:rsidP="002107BC">
      <w:pPr>
        <w:jc w:val="both"/>
        <w:rPr>
          <w:sz w:val="22"/>
          <w:szCs w:val="22"/>
        </w:rPr>
      </w:pPr>
      <w:r>
        <w:rPr>
          <w:sz w:val="22"/>
          <w:szCs w:val="22"/>
        </w:rPr>
        <w:t xml:space="preserve">– </w:t>
      </w:r>
      <w:r w:rsidRPr="000833F7">
        <w:rPr>
          <w:sz w:val="22"/>
          <w:szCs w:val="22"/>
        </w:rPr>
        <w:t xml:space="preserve">при полной гибели имущества </w:t>
      </w:r>
      <w:r>
        <w:rPr>
          <w:sz w:val="22"/>
          <w:szCs w:val="22"/>
        </w:rPr>
        <w:t xml:space="preserve">– </w:t>
      </w:r>
      <w:r w:rsidRPr="000833F7">
        <w:rPr>
          <w:sz w:val="22"/>
          <w:szCs w:val="22"/>
        </w:rPr>
        <w:t xml:space="preserve">в размере его действительной стоимости за вычетом износа; </w:t>
      </w:r>
    </w:p>
    <w:p w:rsidR="002107BC" w:rsidRPr="000833F7" w:rsidRDefault="002107BC" w:rsidP="002107BC">
      <w:pPr>
        <w:jc w:val="both"/>
        <w:rPr>
          <w:sz w:val="22"/>
          <w:szCs w:val="22"/>
        </w:rPr>
      </w:pPr>
      <w:r>
        <w:rPr>
          <w:sz w:val="22"/>
          <w:szCs w:val="22"/>
        </w:rPr>
        <w:t xml:space="preserve">– </w:t>
      </w:r>
      <w:r w:rsidRPr="000833F7">
        <w:rPr>
          <w:sz w:val="22"/>
          <w:szCs w:val="22"/>
        </w:rPr>
        <w:t xml:space="preserve">при частичном повреждении </w:t>
      </w:r>
      <w:r>
        <w:rPr>
          <w:sz w:val="22"/>
          <w:szCs w:val="22"/>
        </w:rPr>
        <w:t xml:space="preserve">– </w:t>
      </w:r>
      <w:r w:rsidRPr="000833F7">
        <w:rPr>
          <w:sz w:val="22"/>
          <w:szCs w:val="22"/>
        </w:rPr>
        <w:t>в размере необходимых расходов по приведению его в состояние, в котором оно было до страхового случая;</w:t>
      </w:r>
    </w:p>
    <w:p w:rsidR="002107BC" w:rsidRPr="000833F7" w:rsidRDefault="002107BC" w:rsidP="002107BC">
      <w:pPr>
        <w:jc w:val="both"/>
        <w:rPr>
          <w:sz w:val="22"/>
          <w:szCs w:val="22"/>
        </w:rPr>
      </w:pPr>
      <w:r>
        <w:rPr>
          <w:sz w:val="22"/>
          <w:szCs w:val="22"/>
        </w:rPr>
        <w:t>12</w:t>
      </w:r>
      <w:r w:rsidRPr="000833F7">
        <w:rPr>
          <w:sz w:val="22"/>
          <w:szCs w:val="22"/>
        </w:rPr>
        <w:t>.</w:t>
      </w:r>
      <w:r>
        <w:rPr>
          <w:sz w:val="22"/>
          <w:szCs w:val="22"/>
        </w:rPr>
        <w:t>5</w:t>
      </w:r>
      <w:r w:rsidRPr="000833F7">
        <w:rPr>
          <w:sz w:val="22"/>
          <w:szCs w:val="22"/>
        </w:rPr>
        <w:t>.2.2. целесообразные расходы по предварительному выяснению обстоятельств и степени виновности Страхователя (если данное событие признано страховым случаем);</w:t>
      </w:r>
    </w:p>
    <w:p w:rsidR="002107BC" w:rsidRPr="000833F7" w:rsidRDefault="002107BC" w:rsidP="002107BC">
      <w:pPr>
        <w:jc w:val="both"/>
        <w:rPr>
          <w:sz w:val="22"/>
          <w:szCs w:val="22"/>
        </w:rPr>
      </w:pPr>
      <w:r>
        <w:rPr>
          <w:sz w:val="22"/>
          <w:szCs w:val="22"/>
        </w:rPr>
        <w:t>12</w:t>
      </w:r>
      <w:r w:rsidRPr="000833F7">
        <w:rPr>
          <w:sz w:val="22"/>
          <w:szCs w:val="22"/>
        </w:rPr>
        <w:t>.</w:t>
      </w:r>
      <w:r>
        <w:rPr>
          <w:sz w:val="22"/>
          <w:szCs w:val="22"/>
        </w:rPr>
        <w:t>5</w:t>
      </w:r>
      <w:r w:rsidRPr="000833F7">
        <w:rPr>
          <w:sz w:val="22"/>
          <w:szCs w:val="22"/>
        </w:rPr>
        <w:t xml:space="preserve">.2.3. расходы по ведению в судебных </w:t>
      </w:r>
      <w:proofErr w:type="gramStart"/>
      <w:r w:rsidRPr="000833F7">
        <w:rPr>
          <w:sz w:val="22"/>
          <w:szCs w:val="22"/>
        </w:rPr>
        <w:t>органах</w:t>
      </w:r>
      <w:proofErr w:type="gramEnd"/>
      <w:r w:rsidRPr="000833F7">
        <w:rPr>
          <w:sz w:val="22"/>
          <w:szCs w:val="22"/>
        </w:rPr>
        <w:t xml:space="preserve"> дел по предполагаемым страховым случаям (если данное событие признано страховым случаем);</w:t>
      </w:r>
    </w:p>
    <w:p w:rsidR="002107BC" w:rsidRPr="000833F7" w:rsidRDefault="002107BC" w:rsidP="002107BC">
      <w:pPr>
        <w:jc w:val="both"/>
        <w:rPr>
          <w:sz w:val="22"/>
          <w:szCs w:val="22"/>
        </w:rPr>
      </w:pPr>
      <w:r>
        <w:rPr>
          <w:sz w:val="22"/>
          <w:szCs w:val="22"/>
        </w:rPr>
        <w:t>12</w:t>
      </w:r>
      <w:r w:rsidRPr="000833F7">
        <w:rPr>
          <w:sz w:val="22"/>
          <w:szCs w:val="22"/>
        </w:rPr>
        <w:t>.</w:t>
      </w:r>
      <w:r>
        <w:rPr>
          <w:sz w:val="22"/>
          <w:szCs w:val="22"/>
        </w:rPr>
        <w:t>5</w:t>
      </w:r>
      <w:r w:rsidRPr="000833F7">
        <w:rPr>
          <w:sz w:val="22"/>
          <w:szCs w:val="22"/>
        </w:rPr>
        <w:t>.2.4. необходимые и целесообразные расходы по спасению жизни и имущества лиц, которым в результате страхового случая причинен вред, или по уменьшению ущерба, причиненного страховым случаем.</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12</w:t>
      </w:r>
      <w:r w:rsidRPr="000833F7">
        <w:rPr>
          <w:sz w:val="22"/>
          <w:szCs w:val="22"/>
        </w:rPr>
        <w:t>.</w:t>
      </w:r>
      <w:r>
        <w:rPr>
          <w:sz w:val="22"/>
          <w:szCs w:val="22"/>
        </w:rPr>
        <w:t>6</w:t>
      </w:r>
      <w:r w:rsidRPr="000833F7">
        <w:rPr>
          <w:sz w:val="22"/>
          <w:szCs w:val="22"/>
        </w:rPr>
        <w:t>. Если в момент наступления страхового случая гражданская ответственность Страхователя была застрахована также и в других страховых учреждениях, Страховщик выплачивает страховое возмещение лишь в размере, пропорциональном отношению лимита ответственности по заключенному им договору к общей сумме обязательств по всем заключенным Страхователем договорам страхования указанной гражданской ответственности.</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12</w:t>
      </w:r>
      <w:r w:rsidRPr="000833F7">
        <w:rPr>
          <w:sz w:val="22"/>
          <w:szCs w:val="22"/>
        </w:rPr>
        <w:t>.</w:t>
      </w:r>
      <w:r>
        <w:rPr>
          <w:sz w:val="22"/>
          <w:szCs w:val="22"/>
        </w:rPr>
        <w:t>7</w:t>
      </w:r>
      <w:r w:rsidRPr="000833F7">
        <w:rPr>
          <w:sz w:val="22"/>
          <w:szCs w:val="22"/>
        </w:rPr>
        <w:t xml:space="preserve">. В тех случаях, когда причиненный вред компенсирован другими лицами, Страховщик оплачивает только разницу между суммой, подлежащей возмещению по </w:t>
      </w:r>
      <w:r>
        <w:rPr>
          <w:sz w:val="22"/>
          <w:szCs w:val="22"/>
        </w:rPr>
        <w:t>Д</w:t>
      </w:r>
      <w:r w:rsidRPr="000833F7">
        <w:rPr>
          <w:sz w:val="22"/>
          <w:szCs w:val="22"/>
        </w:rPr>
        <w:t>оговору страхования, и суммой, компенсированной другими лицами.</w:t>
      </w:r>
    </w:p>
    <w:p w:rsidR="002107BC" w:rsidRPr="000833F7" w:rsidRDefault="002107BC" w:rsidP="002107BC">
      <w:pPr>
        <w:jc w:val="both"/>
        <w:rPr>
          <w:sz w:val="22"/>
          <w:szCs w:val="22"/>
        </w:rPr>
      </w:pPr>
    </w:p>
    <w:p w:rsidR="002107BC" w:rsidRPr="000833F7" w:rsidRDefault="002107BC" w:rsidP="002107BC">
      <w:pPr>
        <w:jc w:val="both"/>
        <w:rPr>
          <w:sz w:val="22"/>
          <w:szCs w:val="22"/>
        </w:rPr>
      </w:pPr>
    </w:p>
    <w:p w:rsidR="002107BC" w:rsidRPr="000833F7" w:rsidRDefault="002107BC" w:rsidP="002107BC">
      <w:pPr>
        <w:jc w:val="both"/>
        <w:rPr>
          <w:sz w:val="22"/>
          <w:szCs w:val="22"/>
        </w:rPr>
      </w:pPr>
      <w:r w:rsidRPr="000833F7">
        <w:rPr>
          <w:b/>
          <w:sz w:val="22"/>
          <w:szCs w:val="22"/>
        </w:rPr>
        <w:t>1</w:t>
      </w:r>
      <w:r>
        <w:rPr>
          <w:b/>
          <w:sz w:val="22"/>
          <w:szCs w:val="22"/>
        </w:rPr>
        <w:t>3</w:t>
      </w:r>
      <w:r w:rsidRPr="000833F7">
        <w:rPr>
          <w:b/>
          <w:sz w:val="22"/>
          <w:szCs w:val="22"/>
        </w:rPr>
        <w:t>. ПОРЯДОК ОСУЩЕСТВЛЕНИЯ СТРАХОВОЙ ВЫПЛАТЫ</w:t>
      </w:r>
    </w:p>
    <w:p w:rsidR="002107BC" w:rsidRPr="000833F7" w:rsidRDefault="002107BC" w:rsidP="002107BC">
      <w:pPr>
        <w:jc w:val="both"/>
        <w:rPr>
          <w:sz w:val="22"/>
          <w:szCs w:val="22"/>
        </w:rPr>
      </w:pPr>
    </w:p>
    <w:p w:rsidR="002107BC" w:rsidRPr="000833F7" w:rsidRDefault="002107BC" w:rsidP="002107BC">
      <w:pPr>
        <w:autoSpaceDE w:val="0"/>
        <w:autoSpaceDN w:val="0"/>
        <w:adjustRightInd w:val="0"/>
        <w:rPr>
          <w:color w:val="000000"/>
          <w:sz w:val="22"/>
          <w:szCs w:val="22"/>
          <w:lang w:eastAsia="ru-RU"/>
        </w:rPr>
      </w:pPr>
      <w:r>
        <w:rPr>
          <w:sz w:val="22"/>
          <w:szCs w:val="22"/>
        </w:rPr>
        <w:t>13</w:t>
      </w:r>
      <w:r w:rsidRPr="000833F7">
        <w:rPr>
          <w:sz w:val="22"/>
          <w:szCs w:val="22"/>
        </w:rPr>
        <w:t xml:space="preserve">.1. Страховая выплата осуществляется в срок до 15 банковских дней </w:t>
      </w:r>
      <w:r w:rsidRPr="000833F7">
        <w:rPr>
          <w:sz w:val="22"/>
          <w:szCs w:val="22"/>
          <w:lang w:eastAsia="ru-RU"/>
        </w:rPr>
        <w:t xml:space="preserve">после предоставления Страхователем всех необходимых документов в соответствии с условиями </w:t>
      </w:r>
      <w:r>
        <w:rPr>
          <w:sz w:val="22"/>
          <w:szCs w:val="22"/>
          <w:lang w:eastAsia="ru-RU"/>
        </w:rPr>
        <w:t>Д</w:t>
      </w:r>
      <w:r w:rsidRPr="000833F7">
        <w:rPr>
          <w:sz w:val="22"/>
          <w:szCs w:val="22"/>
          <w:lang w:eastAsia="ru-RU"/>
        </w:rPr>
        <w:t>оговора страхования (страхового полиса) и</w:t>
      </w:r>
      <w:r w:rsidRPr="000833F7">
        <w:rPr>
          <w:color w:val="231F20"/>
          <w:sz w:val="22"/>
          <w:szCs w:val="22"/>
          <w:lang w:eastAsia="ru-RU"/>
        </w:rPr>
        <w:t xml:space="preserve"> настоящих Правил, урегулирования всех вопросов о факте, причинах и размере ущерба, подтверждающих наступление страхового случая.</w:t>
      </w:r>
    </w:p>
    <w:p w:rsidR="002107BC" w:rsidRPr="000833F7" w:rsidRDefault="002107BC" w:rsidP="002107BC">
      <w:pPr>
        <w:jc w:val="both"/>
        <w:rPr>
          <w:sz w:val="22"/>
          <w:szCs w:val="22"/>
        </w:rPr>
      </w:pPr>
      <w:r w:rsidRPr="000833F7">
        <w:rPr>
          <w:sz w:val="22"/>
          <w:szCs w:val="22"/>
        </w:rPr>
        <w:t>Днем осуществления страховой выплаты считается день списания указанной суммы со счета Страховщика.</w:t>
      </w:r>
    </w:p>
    <w:p w:rsidR="002107BC" w:rsidRPr="000833F7" w:rsidRDefault="002107BC" w:rsidP="002107BC">
      <w:pPr>
        <w:jc w:val="both"/>
        <w:rPr>
          <w:sz w:val="22"/>
          <w:szCs w:val="22"/>
        </w:rPr>
      </w:pPr>
      <w:bookmarkStart w:id="2" w:name="DDE_LINK6"/>
    </w:p>
    <w:p w:rsidR="002107BC" w:rsidRPr="000833F7" w:rsidRDefault="002107BC" w:rsidP="002107BC">
      <w:pPr>
        <w:jc w:val="both"/>
        <w:rPr>
          <w:sz w:val="22"/>
          <w:szCs w:val="22"/>
        </w:rPr>
      </w:pPr>
      <w:r>
        <w:rPr>
          <w:sz w:val="22"/>
          <w:szCs w:val="22"/>
        </w:rPr>
        <w:t>13</w:t>
      </w:r>
      <w:r w:rsidRPr="000833F7">
        <w:rPr>
          <w:sz w:val="22"/>
          <w:szCs w:val="22"/>
        </w:rPr>
        <w:t>.2.</w:t>
      </w:r>
      <w:r>
        <w:rPr>
          <w:sz w:val="22"/>
          <w:szCs w:val="22"/>
        </w:rPr>
        <w:t xml:space="preserve"> </w:t>
      </w:r>
      <w:r w:rsidRPr="000833F7">
        <w:rPr>
          <w:sz w:val="22"/>
          <w:szCs w:val="22"/>
        </w:rPr>
        <w:t>Выплата страхового возмещения производится Страховщиком пострадавшим третьим лицам, за исключением согласованных со Страховщиком случаев возмещения дополнительных расходов Страхователя в связи со страховым случаем.</w:t>
      </w:r>
    </w:p>
    <w:bookmarkEnd w:id="2"/>
    <w:p w:rsidR="002107BC" w:rsidRPr="000833F7" w:rsidRDefault="002107BC" w:rsidP="002107BC">
      <w:pPr>
        <w:pStyle w:val="21"/>
        <w:rPr>
          <w:rFonts w:ascii="Times New Roman" w:hAnsi="Times New Roman"/>
          <w:sz w:val="22"/>
          <w:szCs w:val="22"/>
        </w:rPr>
      </w:pPr>
    </w:p>
    <w:p w:rsidR="002107BC" w:rsidRPr="000833F7" w:rsidRDefault="002107BC" w:rsidP="002107BC">
      <w:pPr>
        <w:pStyle w:val="21"/>
        <w:rPr>
          <w:rFonts w:ascii="Times New Roman" w:hAnsi="Times New Roman"/>
          <w:sz w:val="22"/>
          <w:szCs w:val="22"/>
        </w:rPr>
      </w:pPr>
      <w:r>
        <w:rPr>
          <w:rFonts w:ascii="Times New Roman" w:hAnsi="Times New Roman"/>
          <w:sz w:val="22"/>
          <w:szCs w:val="22"/>
        </w:rPr>
        <w:t>13</w:t>
      </w:r>
      <w:r w:rsidRPr="000833F7">
        <w:rPr>
          <w:rFonts w:ascii="Times New Roman" w:hAnsi="Times New Roman"/>
          <w:sz w:val="22"/>
          <w:szCs w:val="22"/>
        </w:rPr>
        <w:t>.3. После осуществления страховой выплаты страховая сумма уменьшается на величину страховой выплаты. Уменьшение страховой суммы производится со дня наступления страхового случая. Страхователь имеет право за дополнительную премию восстановить первоначальные страховые суммы.</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13</w:t>
      </w:r>
      <w:r w:rsidRPr="000833F7">
        <w:rPr>
          <w:sz w:val="22"/>
          <w:szCs w:val="22"/>
        </w:rPr>
        <w:t xml:space="preserve">.4. Страховщик имеет право </w:t>
      </w:r>
      <w:r w:rsidRPr="000833F7">
        <w:rPr>
          <w:b/>
          <w:sz w:val="22"/>
          <w:szCs w:val="22"/>
        </w:rPr>
        <w:t>отсрочить</w:t>
      </w:r>
      <w:r w:rsidRPr="000833F7">
        <w:rPr>
          <w:sz w:val="22"/>
          <w:szCs w:val="22"/>
        </w:rPr>
        <w:t xml:space="preserve"> страховую выплату, если органами внутренних дел возбуждено уголовное дело в связи с событием, приведшим к убытку, заявленному Страхователем </w:t>
      </w:r>
      <w:r>
        <w:rPr>
          <w:sz w:val="22"/>
          <w:szCs w:val="22"/>
        </w:rPr>
        <w:t xml:space="preserve">– </w:t>
      </w:r>
      <w:r w:rsidRPr="000833F7">
        <w:rPr>
          <w:sz w:val="22"/>
          <w:szCs w:val="22"/>
        </w:rPr>
        <w:t xml:space="preserve">до окончания расследования, а также, если имеются сомнения в правомочности Страхователя или третьего лица на получение страховой выплаты </w:t>
      </w:r>
      <w:r>
        <w:rPr>
          <w:sz w:val="22"/>
          <w:szCs w:val="22"/>
        </w:rPr>
        <w:t xml:space="preserve">– </w:t>
      </w:r>
      <w:r w:rsidRPr="000833F7">
        <w:rPr>
          <w:sz w:val="22"/>
          <w:szCs w:val="22"/>
        </w:rPr>
        <w:t>до представления Страхователем необходимых доказательств.</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13</w:t>
      </w:r>
      <w:r w:rsidRPr="000833F7">
        <w:rPr>
          <w:sz w:val="22"/>
          <w:szCs w:val="22"/>
        </w:rPr>
        <w:t xml:space="preserve">.5. Страховщик вправе </w:t>
      </w:r>
      <w:r w:rsidRPr="000833F7">
        <w:rPr>
          <w:b/>
          <w:sz w:val="22"/>
          <w:szCs w:val="22"/>
        </w:rPr>
        <w:t>отказать</w:t>
      </w:r>
      <w:r w:rsidRPr="000833F7">
        <w:rPr>
          <w:sz w:val="22"/>
          <w:szCs w:val="22"/>
        </w:rPr>
        <w:t xml:space="preserve"> в страховой выплате, если страховой случай наступил до уплаты страховой премии.</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13</w:t>
      </w:r>
      <w:r w:rsidRPr="000833F7">
        <w:rPr>
          <w:sz w:val="22"/>
          <w:szCs w:val="22"/>
        </w:rPr>
        <w:t xml:space="preserve">.6. Страховщик вправе </w:t>
      </w:r>
      <w:r w:rsidRPr="000833F7">
        <w:rPr>
          <w:b/>
          <w:sz w:val="22"/>
          <w:szCs w:val="22"/>
        </w:rPr>
        <w:t>отказать</w:t>
      </w:r>
      <w:r w:rsidRPr="000833F7">
        <w:rPr>
          <w:sz w:val="22"/>
          <w:szCs w:val="22"/>
        </w:rPr>
        <w:t xml:space="preserve"> в страховой выплате, если Страхователь представил заведомо ложные документы и доказательства или предпринял какие-либо другие намеренные действия с целью увеличения ущерба или неосновательного повышения размера </w:t>
      </w:r>
      <w:r>
        <w:rPr>
          <w:sz w:val="22"/>
          <w:szCs w:val="22"/>
        </w:rPr>
        <w:t>убытка</w:t>
      </w:r>
      <w:r w:rsidRPr="000833F7">
        <w:rPr>
          <w:sz w:val="22"/>
          <w:szCs w:val="22"/>
        </w:rPr>
        <w:t>.</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13</w:t>
      </w:r>
      <w:r w:rsidRPr="000833F7">
        <w:rPr>
          <w:sz w:val="22"/>
          <w:szCs w:val="22"/>
        </w:rPr>
        <w:t xml:space="preserve">.7. Право на предъявление к Страховщику требования о страховой выплате погашается по истечении двух лет со дня </w:t>
      </w:r>
      <w:r>
        <w:rPr>
          <w:sz w:val="22"/>
          <w:szCs w:val="22"/>
        </w:rPr>
        <w:t xml:space="preserve">наступления </w:t>
      </w:r>
      <w:r w:rsidRPr="000833F7">
        <w:rPr>
          <w:sz w:val="22"/>
          <w:szCs w:val="22"/>
        </w:rPr>
        <w:t>страхового случая.</w:t>
      </w:r>
    </w:p>
    <w:p w:rsidR="002107BC" w:rsidRPr="000833F7" w:rsidRDefault="002107BC" w:rsidP="002107BC">
      <w:pPr>
        <w:jc w:val="both"/>
        <w:rPr>
          <w:sz w:val="22"/>
          <w:szCs w:val="22"/>
        </w:rPr>
      </w:pPr>
    </w:p>
    <w:p w:rsidR="002107BC" w:rsidRPr="000833F7" w:rsidRDefault="002107BC" w:rsidP="002107BC">
      <w:pPr>
        <w:jc w:val="both"/>
        <w:rPr>
          <w:sz w:val="22"/>
          <w:szCs w:val="22"/>
        </w:rPr>
      </w:pPr>
      <w:r>
        <w:rPr>
          <w:sz w:val="22"/>
          <w:szCs w:val="22"/>
        </w:rPr>
        <w:t>13</w:t>
      </w:r>
      <w:r w:rsidRPr="000833F7">
        <w:rPr>
          <w:sz w:val="22"/>
          <w:szCs w:val="22"/>
        </w:rPr>
        <w:t xml:space="preserve">.8. В течение </w:t>
      </w:r>
      <w:r>
        <w:rPr>
          <w:sz w:val="22"/>
          <w:szCs w:val="22"/>
        </w:rPr>
        <w:t xml:space="preserve">двух лет со дня наступления страхового случая </w:t>
      </w:r>
      <w:r w:rsidRPr="000833F7">
        <w:rPr>
          <w:sz w:val="22"/>
          <w:szCs w:val="22"/>
        </w:rPr>
        <w:t>Страховщик вправе потребовать у Страхователя или иного лица, получившего страховую выплату, возврата выплаченных им сумм, если для этого возникнут или обнаружатся основания, предусмотренные законодательством Российской Федерации и настоящими Правилами.</w:t>
      </w:r>
    </w:p>
    <w:p w:rsidR="002107BC" w:rsidRPr="000833F7" w:rsidRDefault="002107BC" w:rsidP="002107BC">
      <w:pPr>
        <w:jc w:val="both"/>
        <w:rPr>
          <w:sz w:val="22"/>
          <w:szCs w:val="22"/>
        </w:rPr>
      </w:pPr>
    </w:p>
    <w:p w:rsidR="002107BC" w:rsidRPr="000833F7" w:rsidRDefault="002107BC" w:rsidP="002107BC">
      <w:pPr>
        <w:pStyle w:val="23"/>
        <w:spacing w:after="0" w:line="240" w:lineRule="auto"/>
        <w:ind w:left="0"/>
        <w:jc w:val="both"/>
        <w:rPr>
          <w:snapToGrid w:val="0"/>
          <w:color w:val="000000"/>
          <w:sz w:val="22"/>
          <w:szCs w:val="22"/>
        </w:rPr>
      </w:pPr>
      <w:r>
        <w:rPr>
          <w:sz w:val="22"/>
          <w:szCs w:val="22"/>
        </w:rPr>
        <w:t>13</w:t>
      </w:r>
      <w:r w:rsidRPr="000833F7">
        <w:rPr>
          <w:sz w:val="22"/>
          <w:szCs w:val="22"/>
        </w:rPr>
        <w:t>.9.</w:t>
      </w:r>
      <w:r w:rsidRPr="000833F7">
        <w:rPr>
          <w:color w:val="000000"/>
          <w:sz w:val="22"/>
          <w:szCs w:val="22"/>
        </w:rPr>
        <w:t xml:space="preserve"> Е</w:t>
      </w:r>
      <w:r w:rsidRPr="000833F7">
        <w:rPr>
          <w:snapToGrid w:val="0"/>
          <w:color w:val="000000"/>
          <w:sz w:val="22"/>
          <w:szCs w:val="22"/>
        </w:rPr>
        <w:t xml:space="preserve">сли </w:t>
      </w:r>
      <w:r w:rsidRPr="000833F7">
        <w:rPr>
          <w:color w:val="000000"/>
          <w:sz w:val="22"/>
          <w:szCs w:val="22"/>
        </w:rPr>
        <w:t xml:space="preserve">страховая сумма в </w:t>
      </w:r>
      <w:proofErr w:type="gramStart"/>
      <w:r>
        <w:rPr>
          <w:color w:val="000000"/>
          <w:sz w:val="22"/>
          <w:szCs w:val="22"/>
        </w:rPr>
        <w:t>Д</w:t>
      </w:r>
      <w:r w:rsidRPr="000833F7">
        <w:rPr>
          <w:color w:val="000000"/>
          <w:sz w:val="22"/>
          <w:szCs w:val="22"/>
        </w:rPr>
        <w:t>оговоре</w:t>
      </w:r>
      <w:proofErr w:type="gramEnd"/>
      <w:r w:rsidRPr="000833F7">
        <w:rPr>
          <w:color w:val="000000"/>
          <w:sz w:val="22"/>
          <w:szCs w:val="22"/>
        </w:rPr>
        <w:t xml:space="preserve"> страхования (страховом полисе) установлена в валютном эквиваленте,</w:t>
      </w:r>
      <w:r w:rsidRPr="000833F7">
        <w:rPr>
          <w:snapToGrid w:val="0"/>
          <w:color w:val="000000"/>
          <w:sz w:val="22"/>
          <w:szCs w:val="22"/>
        </w:rPr>
        <w:t xml:space="preserve"> то при осуществлении выплаты по страховому случаю</w:t>
      </w:r>
      <w:r>
        <w:rPr>
          <w:snapToGrid w:val="0"/>
          <w:color w:val="000000"/>
          <w:sz w:val="22"/>
          <w:szCs w:val="22"/>
        </w:rPr>
        <w:t xml:space="preserve"> </w:t>
      </w:r>
      <w:r w:rsidRPr="000833F7">
        <w:rPr>
          <w:snapToGrid w:val="0"/>
          <w:color w:val="000000"/>
          <w:sz w:val="22"/>
          <w:szCs w:val="22"/>
        </w:rPr>
        <w:t xml:space="preserve">применяется курс ЦБ РФ на день выплаты страхового возмещения. Если курс ЦБ РФ на день выплаты страхового возмещения выше курса ЦБ РФ на день </w:t>
      </w:r>
      <w:r>
        <w:rPr>
          <w:snapToGrid w:val="0"/>
          <w:color w:val="000000"/>
          <w:sz w:val="22"/>
          <w:szCs w:val="22"/>
        </w:rPr>
        <w:t>заключения Договора страхования</w:t>
      </w:r>
      <w:r w:rsidRPr="000833F7">
        <w:rPr>
          <w:snapToGrid w:val="0"/>
          <w:color w:val="000000"/>
          <w:sz w:val="22"/>
          <w:szCs w:val="22"/>
        </w:rPr>
        <w:t xml:space="preserve"> на 20% и более, то при расчете страхового возмещения применяется курс ЦБ РФ на день </w:t>
      </w:r>
      <w:r>
        <w:rPr>
          <w:snapToGrid w:val="0"/>
          <w:color w:val="000000"/>
          <w:sz w:val="22"/>
          <w:szCs w:val="22"/>
        </w:rPr>
        <w:t>заключения Договора страхования</w:t>
      </w:r>
      <w:r w:rsidRPr="000833F7">
        <w:rPr>
          <w:snapToGrid w:val="0"/>
          <w:color w:val="000000"/>
          <w:sz w:val="22"/>
          <w:szCs w:val="22"/>
        </w:rPr>
        <w:t xml:space="preserve">, увеличенный на 20%. </w:t>
      </w:r>
    </w:p>
    <w:p w:rsidR="002107BC" w:rsidRPr="000833F7" w:rsidRDefault="002107BC" w:rsidP="002107BC">
      <w:pPr>
        <w:pStyle w:val="23"/>
        <w:spacing w:after="0" w:line="240" w:lineRule="auto"/>
        <w:ind w:left="0" w:firstLine="360"/>
        <w:jc w:val="both"/>
        <w:rPr>
          <w:sz w:val="22"/>
          <w:szCs w:val="22"/>
        </w:rPr>
      </w:pPr>
      <w:r w:rsidRPr="000833F7">
        <w:rPr>
          <w:snapToGrid w:val="0"/>
          <w:sz w:val="22"/>
          <w:szCs w:val="22"/>
        </w:rPr>
        <w:t xml:space="preserve">В </w:t>
      </w:r>
      <w:proofErr w:type="gramStart"/>
      <w:r>
        <w:rPr>
          <w:snapToGrid w:val="0"/>
          <w:sz w:val="22"/>
          <w:szCs w:val="22"/>
        </w:rPr>
        <w:t>Д</w:t>
      </w:r>
      <w:r w:rsidRPr="000833F7">
        <w:rPr>
          <w:snapToGrid w:val="0"/>
          <w:sz w:val="22"/>
          <w:szCs w:val="22"/>
        </w:rPr>
        <w:t>оговоре</w:t>
      </w:r>
      <w:proofErr w:type="gramEnd"/>
      <w:r w:rsidRPr="000833F7">
        <w:rPr>
          <w:snapToGrid w:val="0"/>
          <w:sz w:val="22"/>
          <w:szCs w:val="22"/>
        </w:rPr>
        <w:t xml:space="preserve"> страхования может быть установлено иное ограничение на величину изменения курса валют.</w:t>
      </w:r>
    </w:p>
    <w:p w:rsidR="002107BC" w:rsidRPr="000833F7" w:rsidRDefault="002107BC" w:rsidP="002107BC">
      <w:pPr>
        <w:jc w:val="both"/>
        <w:rPr>
          <w:sz w:val="22"/>
          <w:szCs w:val="22"/>
        </w:rPr>
      </w:pPr>
    </w:p>
    <w:p w:rsidR="002107BC" w:rsidRDefault="002107BC" w:rsidP="002107BC">
      <w:pPr>
        <w:jc w:val="both"/>
        <w:rPr>
          <w:b/>
          <w:sz w:val="22"/>
          <w:szCs w:val="22"/>
        </w:rPr>
      </w:pPr>
      <w:r w:rsidRPr="000833F7">
        <w:rPr>
          <w:b/>
          <w:sz w:val="22"/>
          <w:szCs w:val="22"/>
        </w:rPr>
        <w:t>1</w:t>
      </w:r>
      <w:r>
        <w:rPr>
          <w:b/>
          <w:sz w:val="22"/>
          <w:szCs w:val="22"/>
        </w:rPr>
        <w:t>4</w:t>
      </w:r>
      <w:r w:rsidRPr="000833F7">
        <w:rPr>
          <w:b/>
          <w:sz w:val="22"/>
          <w:szCs w:val="22"/>
        </w:rPr>
        <w:t>.</w:t>
      </w:r>
      <w:r>
        <w:rPr>
          <w:b/>
          <w:sz w:val="22"/>
          <w:szCs w:val="22"/>
        </w:rPr>
        <w:t xml:space="preserve"> РАССМОТРЕНИЕ СПОРОВ</w:t>
      </w:r>
    </w:p>
    <w:p w:rsidR="002107BC" w:rsidRDefault="002107BC" w:rsidP="002107BC">
      <w:pPr>
        <w:jc w:val="both"/>
        <w:rPr>
          <w:b/>
          <w:sz w:val="22"/>
          <w:szCs w:val="22"/>
        </w:rPr>
      </w:pPr>
    </w:p>
    <w:p w:rsidR="002107BC" w:rsidRPr="00774CCC" w:rsidRDefault="002107BC" w:rsidP="002107BC">
      <w:pPr>
        <w:jc w:val="both"/>
        <w:rPr>
          <w:sz w:val="22"/>
          <w:szCs w:val="22"/>
        </w:rPr>
      </w:pPr>
      <w:r w:rsidRPr="00774CCC">
        <w:rPr>
          <w:sz w:val="22"/>
          <w:szCs w:val="22"/>
        </w:rPr>
        <w:t>1</w:t>
      </w:r>
      <w:r>
        <w:rPr>
          <w:sz w:val="22"/>
          <w:szCs w:val="22"/>
        </w:rPr>
        <w:t>4</w:t>
      </w:r>
      <w:r w:rsidRPr="00774CCC">
        <w:rPr>
          <w:sz w:val="22"/>
          <w:szCs w:val="22"/>
        </w:rPr>
        <w:t xml:space="preserve">.1. Споры, вытекающие из </w:t>
      </w:r>
      <w:r>
        <w:rPr>
          <w:sz w:val="22"/>
          <w:szCs w:val="22"/>
        </w:rPr>
        <w:t>Д</w:t>
      </w:r>
      <w:r w:rsidRPr="00774CCC">
        <w:rPr>
          <w:sz w:val="22"/>
          <w:szCs w:val="22"/>
        </w:rPr>
        <w:t>оговоров страхования, заключенных на основании настоящих Правил страхования, рассматриваются в порядке, предусмотренном законодательством РФ.</w:t>
      </w:r>
    </w:p>
    <w:p w:rsidR="002107BC" w:rsidRPr="00774CCC" w:rsidRDefault="002107BC" w:rsidP="002107BC">
      <w:pPr>
        <w:jc w:val="both"/>
        <w:rPr>
          <w:sz w:val="22"/>
          <w:szCs w:val="22"/>
        </w:rPr>
      </w:pPr>
      <w:r w:rsidRPr="00774CCC">
        <w:rPr>
          <w:sz w:val="22"/>
          <w:szCs w:val="22"/>
        </w:rPr>
        <w:t>1</w:t>
      </w:r>
      <w:r>
        <w:rPr>
          <w:sz w:val="22"/>
          <w:szCs w:val="22"/>
        </w:rPr>
        <w:t>4</w:t>
      </w:r>
      <w:r w:rsidRPr="00774CCC">
        <w:rPr>
          <w:sz w:val="22"/>
          <w:szCs w:val="22"/>
        </w:rPr>
        <w:t>.2. При наличии разногласий между Страхователем (</w:t>
      </w:r>
      <w:proofErr w:type="spellStart"/>
      <w:r w:rsidRPr="00774CCC">
        <w:rPr>
          <w:sz w:val="22"/>
          <w:szCs w:val="22"/>
        </w:rPr>
        <w:t>Выгодоприобретателем</w:t>
      </w:r>
      <w:proofErr w:type="spellEnd"/>
      <w:r w:rsidRPr="00774CCC">
        <w:rPr>
          <w:sz w:val="22"/>
          <w:szCs w:val="22"/>
        </w:rPr>
        <w:t xml:space="preserve">) и Страховщиком относительно исполнения последним своих обязательств по </w:t>
      </w:r>
      <w:r>
        <w:rPr>
          <w:sz w:val="22"/>
          <w:szCs w:val="22"/>
        </w:rPr>
        <w:t>Д</w:t>
      </w:r>
      <w:r w:rsidRPr="00774CCC">
        <w:rPr>
          <w:sz w:val="22"/>
          <w:szCs w:val="22"/>
        </w:rPr>
        <w:t>оговору страхования до предъявления к Страховщику иска, Страхователь (</w:t>
      </w:r>
      <w:proofErr w:type="spellStart"/>
      <w:r w:rsidRPr="00774CCC">
        <w:rPr>
          <w:sz w:val="22"/>
          <w:szCs w:val="22"/>
        </w:rPr>
        <w:t>Выгодоприобретатель</w:t>
      </w:r>
      <w:proofErr w:type="spellEnd"/>
      <w:r w:rsidRPr="00774CCC">
        <w:rPr>
          <w:sz w:val="22"/>
          <w:szCs w:val="22"/>
        </w:rPr>
        <w:t>) направляет Страховщику претензию с документами, приложенными к ней и обосновывающими заявленные требования.</w:t>
      </w:r>
    </w:p>
    <w:p w:rsidR="002107BC" w:rsidRPr="00774CCC" w:rsidRDefault="002107BC" w:rsidP="002107BC">
      <w:pPr>
        <w:jc w:val="both"/>
        <w:rPr>
          <w:sz w:val="22"/>
          <w:szCs w:val="22"/>
        </w:rPr>
      </w:pPr>
      <w:r w:rsidRPr="00774CCC">
        <w:rPr>
          <w:sz w:val="22"/>
          <w:szCs w:val="22"/>
        </w:rPr>
        <w:t>К претензии должны быть приложены документы, соответствующие требованиям законодательства РФ к их оформлению и содержанию, предусмотренные Правилами страхования и подтверждающие обоснованность требований Страхователя (</w:t>
      </w:r>
      <w:proofErr w:type="spellStart"/>
      <w:r w:rsidRPr="00774CCC">
        <w:rPr>
          <w:sz w:val="22"/>
          <w:szCs w:val="22"/>
        </w:rPr>
        <w:t>Выгодоприобретателя</w:t>
      </w:r>
      <w:proofErr w:type="spellEnd"/>
      <w:r w:rsidRPr="00774CCC">
        <w:rPr>
          <w:sz w:val="22"/>
          <w:szCs w:val="22"/>
        </w:rPr>
        <w:t>) (документы компетентных органов власти, заключение независимой технической экспертизы, независимой экспертизы (оценки) и т.п.).</w:t>
      </w:r>
    </w:p>
    <w:p w:rsidR="002107BC" w:rsidRPr="00774CCC" w:rsidRDefault="002107BC" w:rsidP="002107BC">
      <w:pPr>
        <w:jc w:val="both"/>
        <w:rPr>
          <w:sz w:val="22"/>
          <w:szCs w:val="22"/>
        </w:rPr>
      </w:pPr>
      <w:r w:rsidRPr="00774CCC">
        <w:rPr>
          <w:sz w:val="22"/>
          <w:szCs w:val="22"/>
        </w:rPr>
        <w:t>Претензия Страхователя (</w:t>
      </w:r>
      <w:proofErr w:type="spellStart"/>
      <w:r w:rsidRPr="00774CCC">
        <w:rPr>
          <w:sz w:val="22"/>
          <w:szCs w:val="22"/>
        </w:rPr>
        <w:t>Выгодоприобретателя</w:t>
      </w:r>
      <w:proofErr w:type="spellEnd"/>
      <w:r w:rsidRPr="00774CCC">
        <w:rPr>
          <w:sz w:val="22"/>
          <w:szCs w:val="22"/>
        </w:rPr>
        <w:t>) с приложенными к ней документами подается или направляется в адрес Страховщика по месту принятия от Страхователя (</w:t>
      </w:r>
      <w:proofErr w:type="spellStart"/>
      <w:r w:rsidRPr="00774CCC">
        <w:rPr>
          <w:sz w:val="22"/>
          <w:szCs w:val="22"/>
        </w:rPr>
        <w:t>Выгодоприобретателя</w:t>
      </w:r>
      <w:proofErr w:type="spellEnd"/>
      <w:r w:rsidRPr="00774CCC">
        <w:rPr>
          <w:sz w:val="22"/>
          <w:szCs w:val="22"/>
        </w:rPr>
        <w:t>) заявления о страховом случае.</w:t>
      </w:r>
    </w:p>
    <w:p w:rsidR="002107BC" w:rsidRPr="00774CCC" w:rsidRDefault="002107BC" w:rsidP="002107BC">
      <w:pPr>
        <w:jc w:val="both"/>
        <w:rPr>
          <w:sz w:val="22"/>
          <w:szCs w:val="22"/>
        </w:rPr>
      </w:pPr>
      <w:r w:rsidRPr="00774CCC">
        <w:rPr>
          <w:sz w:val="22"/>
          <w:szCs w:val="22"/>
        </w:rPr>
        <w:t>Претензия Страхователя (</w:t>
      </w:r>
      <w:proofErr w:type="spellStart"/>
      <w:r w:rsidRPr="00774CCC">
        <w:rPr>
          <w:sz w:val="22"/>
          <w:szCs w:val="22"/>
        </w:rPr>
        <w:t>Выгодоприобретателя</w:t>
      </w:r>
      <w:proofErr w:type="spellEnd"/>
      <w:r w:rsidRPr="00774CCC">
        <w:rPr>
          <w:sz w:val="22"/>
          <w:szCs w:val="22"/>
        </w:rPr>
        <w:t>) с приложенными к ней документами подлежит рассмотрению страховщиком в течение 15 календарных дней, за исключением нерабочих праздничных дней, со дня поступления.</w:t>
      </w:r>
    </w:p>
    <w:p w:rsidR="002107BC" w:rsidRPr="000833F7" w:rsidRDefault="002107BC" w:rsidP="002107BC">
      <w:pPr>
        <w:jc w:val="both"/>
        <w:rPr>
          <w:b/>
          <w:sz w:val="22"/>
          <w:szCs w:val="22"/>
        </w:rPr>
      </w:pPr>
    </w:p>
    <w:p w:rsidR="002107BC" w:rsidRPr="000833F7" w:rsidRDefault="002107BC" w:rsidP="002107BC">
      <w:pPr>
        <w:jc w:val="both"/>
        <w:rPr>
          <w:b/>
          <w:sz w:val="22"/>
          <w:szCs w:val="22"/>
        </w:rPr>
      </w:pPr>
      <w:r w:rsidRPr="000833F7">
        <w:rPr>
          <w:b/>
          <w:sz w:val="22"/>
          <w:szCs w:val="22"/>
        </w:rPr>
        <w:t>1</w:t>
      </w:r>
      <w:r>
        <w:rPr>
          <w:b/>
          <w:sz w:val="22"/>
          <w:szCs w:val="22"/>
        </w:rPr>
        <w:t>5</w:t>
      </w:r>
      <w:r w:rsidRPr="000833F7">
        <w:rPr>
          <w:b/>
          <w:sz w:val="22"/>
          <w:szCs w:val="22"/>
        </w:rPr>
        <w:t>. ДОПОЛНЕНИЯ</w:t>
      </w:r>
    </w:p>
    <w:p w:rsidR="002107BC" w:rsidRPr="000833F7" w:rsidRDefault="002107BC" w:rsidP="002107BC">
      <w:pPr>
        <w:jc w:val="both"/>
        <w:rPr>
          <w:b/>
          <w:sz w:val="22"/>
          <w:szCs w:val="22"/>
        </w:rPr>
      </w:pPr>
    </w:p>
    <w:p w:rsidR="002107BC" w:rsidRDefault="002107BC" w:rsidP="002107BC">
      <w:pPr>
        <w:jc w:val="both"/>
        <w:rPr>
          <w:sz w:val="22"/>
          <w:szCs w:val="22"/>
        </w:rPr>
      </w:pPr>
      <w:r w:rsidRPr="000833F7">
        <w:rPr>
          <w:sz w:val="22"/>
          <w:szCs w:val="22"/>
        </w:rPr>
        <w:t>1</w:t>
      </w:r>
      <w:r>
        <w:rPr>
          <w:sz w:val="22"/>
          <w:szCs w:val="22"/>
        </w:rPr>
        <w:t>5</w:t>
      </w:r>
      <w:r w:rsidRPr="000833F7">
        <w:rPr>
          <w:sz w:val="22"/>
          <w:szCs w:val="22"/>
        </w:rPr>
        <w:t xml:space="preserve">.1. При заключении конкретного </w:t>
      </w:r>
      <w:r>
        <w:rPr>
          <w:sz w:val="22"/>
          <w:szCs w:val="22"/>
        </w:rPr>
        <w:t>Д</w:t>
      </w:r>
      <w:r w:rsidRPr="000833F7">
        <w:rPr>
          <w:sz w:val="22"/>
          <w:szCs w:val="22"/>
        </w:rPr>
        <w:t>оговора страхования отдельные положения настоящих Правил могут быть по соглашению сторон изменены и/или дополнены, если это не противоречит действующему законодательству</w:t>
      </w:r>
      <w:r>
        <w:rPr>
          <w:sz w:val="22"/>
          <w:szCs w:val="22"/>
        </w:rPr>
        <w:t>.</w:t>
      </w:r>
    </w:p>
    <w:p w:rsidR="002107BC" w:rsidRDefault="002107BC" w:rsidP="002107BC">
      <w:pPr>
        <w:jc w:val="both"/>
        <w:rPr>
          <w:sz w:val="22"/>
          <w:szCs w:val="22"/>
        </w:rPr>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pStyle w:val="1"/>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Pr="007E4668" w:rsidRDefault="002107BC" w:rsidP="002107BC">
      <w:pPr>
        <w:rPr>
          <w:lang w:eastAsia="ru-RU"/>
        </w:rPr>
      </w:pPr>
    </w:p>
    <w:p w:rsidR="002107BC" w:rsidRPr="000833F7" w:rsidRDefault="002107BC" w:rsidP="002107BC">
      <w:pPr>
        <w:rPr>
          <w:b/>
          <w:sz w:val="22"/>
          <w:szCs w:val="22"/>
        </w:rPr>
      </w:pPr>
    </w:p>
    <w:p w:rsidR="002107BC" w:rsidRPr="000833F7" w:rsidRDefault="002107BC" w:rsidP="002107BC">
      <w:pPr>
        <w:rPr>
          <w:b/>
          <w:sz w:val="22"/>
          <w:szCs w:val="22"/>
        </w:rPr>
      </w:pPr>
    </w:p>
    <w:p w:rsidR="002107BC" w:rsidRPr="000833F7" w:rsidRDefault="002107BC" w:rsidP="002107BC">
      <w:pPr>
        <w:jc w:val="right"/>
        <w:rPr>
          <w:b/>
          <w:sz w:val="22"/>
          <w:szCs w:val="22"/>
        </w:rPr>
      </w:pPr>
      <w:r w:rsidRPr="000833F7">
        <w:rPr>
          <w:b/>
          <w:sz w:val="22"/>
          <w:szCs w:val="22"/>
        </w:rPr>
        <w:t>Приложение №</w:t>
      </w:r>
      <w:r>
        <w:rPr>
          <w:b/>
          <w:sz w:val="22"/>
          <w:szCs w:val="22"/>
        </w:rPr>
        <w:t xml:space="preserve"> </w:t>
      </w:r>
      <w:r w:rsidRPr="000833F7">
        <w:rPr>
          <w:b/>
          <w:sz w:val="22"/>
          <w:szCs w:val="22"/>
        </w:rPr>
        <w:t>1</w:t>
      </w:r>
    </w:p>
    <w:p w:rsidR="002107BC" w:rsidRPr="00CF75D8" w:rsidRDefault="002107BC" w:rsidP="002107BC">
      <w:pPr>
        <w:jc w:val="right"/>
        <w:rPr>
          <w:b/>
          <w:sz w:val="22"/>
          <w:szCs w:val="22"/>
        </w:rPr>
      </w:pPr>
      <w:r w:rsidRPr="00CF75D8">
        <w:rPr>
          <w:b/>
          <w:sz w:val="22"/>
          <w:szCs w:val="22"/>
        </w:rPr>
        <w:t xml:space="preserve">к Правилам страхования </w:t>
      </w:r>
    </w:p>
    <w:p w:rsidR="002107BC" w:rsidRPr="00CF75D8" w:rsidRDefault="002107BC" w:rsidP="002107BC">
      <w:pPr>
        <w:jc w:val="right"/>
        <w:rPr>
          <w:b/>
          <w:sz w:val="22"/>
          <w:szCs w:val="22"/>
        </w:rPr>
      </w:pPr>
      <w:r w:rsidRPr="00CF75D8">
        <w:rPr>
          <w:b/>
          <w:sz w:val="22"/>
          <w:szCs w:val="22"/>
        </w:rPr>
        <w:t>гражданской ответственности</w:t>
      </w:r>
    </w:p>
    <w:p w:rsidR="002107BC" w:rsidRPr="00CF75D8" w:rsidRDefault="002107BC" w:rsidP="002107BC">
      <w:pPr>
        <w:jc w:val="right"/>
        <w:rPr>
          <w:b/>
          <w:sz w:val="22"/>
          <w:szCs w:val="22"/>
        </w:rPr>
      </w:pPr>
      <w:r w:rsidRPr="00CF75D8">
        <w:rPr>
          <w:b/>
          <w:sz w:val="22"/>
          <w:szCs w:val="22"/>
        </w:rPr>
        <w:t>в редакции</w:t>
      </w:r>
      <w:r>
        <w:rPr>
          <w:b/>
          <w:sz w:val="22"/>
          <w:szCs w:val="22"/>
        </w:rPr>
        <w:t xml:space="preserve"> </w:t>
      </w:r>
      <w:r w:rsidRPr="00CF75D8">
        <w:rPr>
          <w:b/>
          <w:sz w:val="22"/>
          <w:szCs w:val="22"/>
        </w:rPr>
        <w:t>от</w:t>
      </w:r>
      <w:r>
        <w:rPr>
          <w:b/>
          <w:sz w:val="22"/>
          <w:szCs w:val="22"/>
        </w:rPr>
        <w:t xml:space="preserve"> </w:t>
      </w:r>
      <w:r w:rsidRPr="00CF75D8">
        <w:rPr>
          <w:b/>
          <w:sz w:val="22"/>
          <w:szCs w:val="22"/>
        </w:rPr>
        <w:t>«</w:t>
      </w:r>
      <w:r>
        <w:rPr>
          <w:b/>
          <w:sz w:val="22"/>
          <w:szCs w:val="22"/>
        </w:rPr>
        <w:t>30</w:t>
      </w:r>
      <w:r w:rsidRPr="00CF75D8">
        <w:rPr>
          <w:b/>
          <w:sz w:val="22"/>
          <w:szCs w:val="22"/>
        </w:rPr>
        <w:t xml:space="preserve">» </w:t>
      </w:r>
      <w:r w:rsidR="006031C5">
        <w:rPr>
          <w:b/>
          <w:sz w:val="22"/>
          <w:szCs w:val="22"/>
        </w:rPr>
        <w:t>июня</w:t>
      </w:r>
      <w:r>
        <w:rPr>
          <w:b/>
          <w:sz w:val="22"/>
          <w:szCs w:val="22"/>
        </w:rPr>
        <w:t xml:space="preserve"> </w:t>
      </w:r>
      <w:r w:rsidRPr="00CF75D8">
        <w:rPr>
          <w:b/>
          <w:sz w:val="22"/>
          <w:szCs w:val="22"/>
        </w:rPr>
        <w:t>20</w:t>
      </w:r>
      <w:r>
        <w:rPr>
          <w:b/>
          <w:sz w:val="22"/>
          <w:szCs w:val="22"/>
        </w:rPr>
        <w:t>1</w:t>
      </w:r>
      <w:r w:rsidR="006031C5">
        <w:rPr>
          <w:b/>
          <w:sz w:val="22"/>
          <w:szCs w:val="22"/>
        </w:rPr>
        <w:t>7</w:t>
      </w:r>
      <w:r w:rsidRPr="00CF75D8">
        <w:rPr>
          <w:b/>
          <w:sz w:val="22"/>
          <w:szCs w:val="22"/>
        </w:rPr>
        <w:t xml:space="preserve"> года</w:t>
      </w:r>
    </w:p>
    <w:p w:rsidR="002107BC" w:rsidRPr="000833F7" w:rsidRDefault="002107BC" w:rsidP="002107BC">
      <w:pPr>
        <w:jc w:val="right"/>
        <w:rPr>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pStyle w:val="Shapka"/>
        <w:ind w:left="864" w:hanging="864"/>
        <w:rPr>
          <w:rFonts w:ascii="Times New Roman" w:hAnsi="Times New Roman" w:cs="Times New Roman"/>
          <w:b/>
          <w:bCs/>
          <w:color w:val="000000"/>
          <w:sz w:val="22"/>
          <w:szCs w:val="22"/>
        </w:rPr>
      </w:pPr>
      <w:r>
        <w:rPr>
          <w:rFonts w:ascii="Times New Roman" w:hAnsi="Times New Roman" w:cs="Times New Roman"/>
          <w:b/>
          <w:bCs/>
          <w:color w:val="000000"/>
          <w:sz w:val="22"/>
          <w:szCs w:val="22"/>
        </w:rPr>
        <w:t>Договор</w:t>
      </w:r>
      <w:r w:rsidRPr="000833F7">
        <w:rPr>
          <w:rFonts w:ascii="Times New Roman" w:hAnsi="Times New Roman" w:cs="Times New Roman"/>
          <w:b/>
          <w:bCs/>
          <w:color w:val="000000"/>
          <w:sz w:val="22"/>
          <w:szCs w:val="22"/>
        </w:rPr>
        <w:t xml:space="preserve"> № </w:t>
      </w:r>
    </w:p>
    <w:p w:rsidR="002107BC" w:rsidRPr="000833F7" w:rsidRDefault="002107BC" w:rsidP="002107BC">
      <w:pPr>
        <w:pStyle w:val="Shapka"/>
        <w:ind w:left="864" w:hanging="864"/>
        <w:rPr>
          <w:rFonts w:ascii="Times New Roman" w:hAnsi="Times New Roman" w:cs="Times New Roman"/>
          <w:color w:val="000000"/>
          <w:sz w:val="22"/>
          <w:szCs w:val="22"/>
        </w:rPr>
      </w:pPr>
      <w:r w:rsidRPr="000833F7">
        <w:rPr>
          <w:rFonts w:ascii="Times New Roman" w:hAnsi="Times New Roman" w:cs="Times New Roman"/>
          <w:b/>
          <w:bCs/>
          <w:color w:val="000000"/>
          <w:sz w:val="22"/>
          <w:szCs w:val="22"/>
        </w:rPr>
        <w:t xml:space="preserve">страхования </w:t>
      </w:r>
      <w:r>
        <w:rPr>
          <w:rFonts w:ascii="Times New Roman" w:hAnsi="Times New Roman" w:cs="Times New Roman"/>
          <w:b/>
          <w:bCs/>
          <w:color w:val="000000"/>
          <w:sz w:val="22"/>
          <w:szCs w:val="22"/>
        </w:rPr>
        <w:t>г</w:t>
      </w:r>
      <w:r w:rsidRPr="00DE61BA">
        <w:rPr>
          <w:rFonts w:ascii="Times New Roman" w:hAnsi="Times New Roman" w:cs="Times New Roman"/>
          <w:b/>
          <w:bCs/>
          <w:color w:val="000000"/>
          <w:sz w:val="22"/>
          <w:szCs w:val="22"/>
        </w:rPr>
        <w:t xml:space="preserve">ражданской </w:t>
      </w:r>
      <w:r w:rsidRPr="000833F7">
        <w:rPr>
          <w:rFonts w:ascii="Times New Roman" w:hAnsi="Times New Roman" w:cs="Times New Roman"/>
          <w:b/>
          <w:bCs/>
          <w:color w:val="000000"/>
          <w:sz w:val="22"/>
          <w:szCs w:val="22"/>
        </w:rPr>
        <w:t>ответственности</w:t>
      </w:r>
      <w:r w:rsidRPr="000833F7">
        <w:rPr>
          <w:rFonts w:ascii="Times New Roman" w:hAnsi="Times New Roman" w:cs="Times New Roman"/>
          <w:b/>
          <w:bCs/>
          <w:caps/>
          <w:color w:val="000000"/>
          <w:sz w:val="22"/>
          <w:szCs w:val="22"/>
        </w:rPr>
        <w:t xml:space="preserve"> </w:t>
      </w:r>
    </w:p>
    <w:p w:rsidR="002107BC" w:rsidRPr="000833F7" w:rsidRDefault="006031C5" w:rsidP="002107BC">
      <w:pPr>
        <w:pStyle w:val="a8"/>
        <w:tabs>
          <w:tab w:val="clear" w:pos="4153"/>
        </w:tabs>
        <w:jc w:val="both"/>
        <w:rPr>
          <w:i/>
          <w:iCs/>
          <w:sz w:val="22"/>
          <w:szCs w:val="22"/>
        </w:rPr>
      </w:pPr>
      <w:r>
        <w:rPr>
          <w:sz w:val="22"/>
          <w:szCs w:val="22"/>
        </w:rPr>
        <w:t>ООО СК «</w:t>
      </w:r>
      <w:proofErr w:type="spellStart"/>
      <w:r>
        <w:rPr>
          <w:sz w:val="22"/>
          <w:szCs w:val="22"/>
        </w:rPr>
        <w:t>РЕСО-Шанс</w:t>
      </w:r>
      <w:proofErr w:type="spellEnd"/>
      <w:r>
        <w:rPr>
          <w:sz w:val="22"/>
          <w:szCs w:val="22"/>
        </w:rPr>
        <w:t>»</w:t>
      </w:r>
      <w:r w:rsidR="002107BC" w:rsidRPr="000833F7">
        <w:rPr>
          <w:sz w:val="22"/>
          <w:szCs w:val="22"/>
        </w:rPr>
        <w:t xml:space="preserve">, именуемое в дальнейшем Страховщик, в соответствии с </w:t>
      </w:r>
      <w:r w:rsidR="002107BC" w:rsidRPr="00CF75D8">
        <w:rPr>
          <w:sz w:val="22"/>
          <w:szCs w:val="22"/>
        </w:rPr>
        <w:t>Правилами страхования гражданской ответственности от</w:t>
      </w:r>
      <w:r w:rsidR="002107BC">
        <w:rPr>
          <w:sz w:val="22"/>
          <w:szCs w:val="22"/>
        </w:rPr>
        <w:t xml:space="preserve"> </w:t>
      </w:r>
      <w:r w:rsidR="002107BC" w:rsidRPr="00570BC7">
        <w:rPr>
          <w:sz w:val="22"/>
          <w:szCs w:val="22"/>
        </w:rPr>
        <w:t>30</w:t>
      </w:r>
      <w:r w:rsidR="002107BC" w:rsidRPr="00CF75D8">
        <w:rPr>
          <w:sz w:val="22"/>
          <w:szCs w:val="22"/>
        </w:rPr>
        <w:t>.</w:t>
      </w:r>
      <w:r w:rsidR="002107BC" w:rsidRPr="00570BC7">
        <w:rPr>
          <w:sz w:val="22"/>
          <w:szCs w:val="22"/>
        </w:rPr>
        <w:t>0</w:t>
      </w:r>
      <w:r>
        <w:rPr>
          <w:sz w:val="22"/>
          <w:szCs w:val="22"/>
        </w:rPr>
        <w:t>6</w:t>
      </w:r>
      <w:r w:rsidR="002107BC" w:rsidRPr="00CF75D8">
        <w:rPr>
          <w:sz w:val="22"/>
          <w:szCs w:val="22"/>
        </w:rPr>
        <w:t>.20</w:t>
      </w:r>
      <w:r w:rsidR="002107BC">
        <w:rPr>
          <w:sz w:val="22"/>
          <w:szCs w:val="22"/>
        </w:rPr>
        <w:t>1</w:t>
      </w:r>
      <w:r>
        <w:rPr>
          <w:sz w:val="22"/>
          <w:szCs w:val="22"/>
        </w:rPr>
        <w:t>7</w:t>
      </w:r>
      <w:r w:rsidR="002107BC">
        <w:rPr>
          <w:sz w:val="22"/>
          <w:szCs w:val="22"/>
        </w:rPr>
        <w:t xml:space="preserve"> </w:t>
      </w:r>
      <w:r w:rsidR="002107BC" w:rsidRPr="00CF75D8">
        <w:rPr>
          <w:sz w:val="22"/>
          <w:szCs w:val="22"/>
        </w:rPr>
        <w:t xml:space="preserve">г. </w:t>
      </w:r>
      <w:r w:rsidR="002107BC" w:rsidRPr="000833F7">
        <w:rPr>
          <w:color w:val="000000"/>
          <w:sz w:val="22"/>
          <w:szCs w:val="22"/>
        </w:rPr>
        <w:t>(далее по тексту – Правила)</w:t>
      </w:r>
      <w:r w:rsidR="002107BC" w:rsidRPr="000833F7">
        <w:rPr>
          <w:sz w:val="22"/>
          <w:szCs w:val="22"/>
        </w:rPr>
        <w:t xml:space="preserve"> и на основании Заявления на страхование, являющегося неотъемлемой частью </w:t>
      </w:r>
      <w:r w:rsidR="002107BC">
        <w:rPr>
          <w:sz w:val="22"/>
          <w:szCs w:val="22"/>
        </w:rPr>
        <w:t>п</w:t>
      </w:r>
      <w:r w:rsidR="002107BC" w:rsidRPr="000833F7">
        <w:rPr>
          <w:sz w:val="22"/>
          <w:szCs w:val="22"/>
        </w:rPr>
        <w:t xml:space="preserve">олиса, заключило настоящий </w:t>
      </w:r>
      <w:r w:rsidR="002107BC">
        <w:rPr>
          <w:sz w:val="22"/>
          <w:szCs w:val="22"/>
        </w:rPr>
        <w:t>Д</w:t>
      </w:r>
      <w:r w:rsidR="002107BC" w:rsidRPr="000833F7">
        <w:rPr>
          <w:sz w:val="22"/>
          <w:szCs w:val="22"/>
        </w:rPr>
        <w:t>оговор страхования (</w:t>
      </w:r>
      <w:r w:rsidR="002107BC">
        <w:rPr>
          <w:sz w:val="22"/>
          <w:szCs w:val="22"/>
        </w:rPr>
        <w:t>п</w:t>
      </w:r>
      <w:r w:rsidR="002107BC" w:rsidRPr="000833F7">
        <w:rPr>
          <w:sz w:val="22"/>
          <w:szCs w:val="22"/>
        </w:rPr>
        <w:t>олис)</w:t>
      </w:r>
      <w:r w:rsidR="002107BC">
        <w:rPr>
          <w:sz w:val="22"/>
          <w:szCs w:val="22"/>
        </w:rPr>
        <w:t>.</w:t>
      </w:r>
    </w:p>
    <w:p w:rsidR="002107BC" w:rsidRPr="000833F7" w:rsidRDefault="002107BC" w:rsidP="002107BC">
      <w:pPr>
        <w:pStyle w:val="Body"/>
        <w:tabs>
          <w:tab w:val="clear" w:pos="454"/>
          <w:tab w:val="left" w:pos="113"/>
        </w:tabs>
        <w:spacing w:before="40" w:after="40" w:line="180" w:lineRule="atLeast"/>
        <w:rPr>
          <w:rFonts w:ascii="Times New Roman" w:hAnsi="Times New Roman" w:cs="Times New Roman"/>
          <w:color w:val="000000"/>
          <w:sz w:val="22"/>
          <w:szCs w:val="22"/>
        </w:rPr>
      </w:pPr>
      <w:r w:rsidRPr="000833F7">
        <w:rPr>
          <w:rFonts w:ascii="Times New Roman" w:hAnsi="Times New Roman" w:cs="Times New Roman"/>
          <w:b/>
          <w:bCs/>
          <w:color w:val="000000"/>
          <w:sz w:val="22"/>
          <w:szCs w:val="22"/>
        </w:rPr>
        <w:t>Дата оформления</w:t>
      </w:r>
      <w:r w:rsidRPr="000833F7">
        <w:rPr>
          <w:rFonts w:ascii="Times New Roman" w:hAnsi="Times New Roman" w:cs="Times New Roman"/>
          <w:b/>
          <w:bCs/>
          <w:i/>
          <w:iCs/>
          <w:color w:val="000000"/>
          <w:sz w:val="22"/>
          <w:szCs w:val="22"/>
        </w:rPr>
        <w:t xml:space="preserve"> </w:t>
      </w:r>
      <w:r w:rsidRPr="000833F7">
        <w:rPr>
          <w:rFonts w:ascii="Times New Roman" w:hAnsi="Times New Roman" w:cs="Times New Roman"/>
          <w:b/>
          <w:bCs/>
          <w:color w:val="000000"/>
          <w:sz w:val="22"/>
          <w:szCs w:val="22"/>
        </w:rPr>
        <w:t>полиса</w:t>
      </w:r>
      <w:r w:rsidRPr="000833F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__ </w:t>
      </w:r>
      <w:r w:rsidRPr="000833F7">
        <w:rPr>
          <w:rFonts w:ascii="Times New Roman" w:hAnsi="Times New Roman" w:cs="Times New Roman"/>
          <w:color w:val="000000"/>
          <w:sz w:val="22"/>
          <w:szCs w:val="22"/>
        </w:rPr>
        <w:t>»</w:t>
      </w:r>
      <w:r>
        <w:rPr>
          <w:rFonts w:ascii="Times New Roman" w:hAnsi="Times New Roman" w:cs="Times New Roman"/>
          <w:color w:val="000000"/>
          <w:sz w:val="22"/>
          <w:szCs w:val="22"/>
        </w:rPr>
        <w:t xml:space="preserve">___ </w:t>
      </w:r>
      <w:r w:rsidRPr="000833F7">
        <w:rPr>
          <w:rFonts w:ascii="Times New Roman" w:hAnsi="Times New Roman" w:cs="Times New Roman"/>
          <w:color w:val="000000"/>
          <w:sz w:val="22"/>
          <w:szCs w:val="22"/>
        </w:rPr>
        <w:t>20</w:t>
      </w:r>
      <w:r>
        <w:rPr>
          <w:rFonts w:ascii="Times New Roman" w:hAnsi="Times New Roman" w:cs="Times New Roman"/>
          <w:color w:val="000000"/>
          <w:sz w:val="22"/>
          <w:szCs w:val="22"/>
        </w:rPr>
        <w:t>_</w:t>
      </w:r>
      <w:r w:rsidRPr="000833F7">
        <w:rPr>
          <w:rFonts w:ascii="Times New Roman" w:hAnsi="Times New Roman" w:cs="Times New Roman"/>
          <w:color w:val="000000"/>
          <w:sz w:val="22"/>
          <w:szCs w:val="22"/>
        </w:rPr>
        <w:t>_ г.</w:t>
      </w:r>
    </w:p>
    <w:p w:rsidR="002107BC" w:rsidRPr="000833F7" w:rsidRDefault="002107BC" w:rsidP="002107BC">
      <w:pPr>
        <w:pStyle w:val="Body"/>
        <w:tabs>
          <w:tab w:val="clear" w:pos="454"/>
          <w:tab w:val="left" w:pos="113"/>
        </w:tabs>
        <w:spacing w:before="40" w:after="40" w:line="180" w:lineRule="atLeast"/>
        <w:rPr>
          <w:rFonts w:ascii="Times New Roman" w:hAnsi="Times New Roman" w:cs="Times New Roman"/>
          <w:sz w:val="22"/>
          <w:szCs w:val="22"/>
        </w:rPr>
      </w:pPr>
      <w:r w:rsidRPr="000833F7">
        <w:rPr>
          <w:rFonts w:ascii="Times New Roman" w:hAnsi="Times New Roman" w:cs="Times New Roman"/>
          <w:b/>
          <w:bCs/>
          <w:sz w:val="22"/>
          <w:szCs w:val="22"/>
        </w:rPr>
        <w:t>Валюта страхования:</w:t>
      </w:r>
      <w:r>
        <w:rPr>
          <w:rFonts w:ascii="Times New Roman" w:hAnsi="Times New Roman" w:cs="Times New Roman"/>
          <w:sz w:val="22"/>
          <w:szCs w:val="22"/>
        </w:rPr>
        <w:t xml:space="preserve"> </w:t>
      </w:r>
      <w:r w:rsidRPr="000833F7">
        <w:rPr>
          <w:rFonts w:ascii="Times New Roman" w:hAnsi="Times New Roman" w:cs="Times New Roman"/>
          <w:sz w:val="22"/>
          <w:szCs w:val="22"/>
        </w:rPr>
        <w:t>Российские рубли / эквивалент долларам США</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314"/>
        <w:gridCol w:w="7540"/>
      </w:tblGrid>
      <w:tr w:rsidR="002107BC" w:rsidRPr="00E41980" w:rsidTr="00AF1088">
        <w:tc>
          <w:tcPr>
            <w:tcW w:w="2448" w:type="dxa"/>
          </w:tcPr>
          <w:p w:rsidR="002107BC" w:rsidRPr="00E41980" w:rsidRDefault="002107BC" w:rsidP="00AF1088">
            <w:pPr>
              <w:spacing w:before="120"/>
              <w:rPr>
                <w:sz w:val="22"/>
                <w:szCs w:val="22"/>
              </w:rPr>
            </w:pPr>
            <w:r w:rsidRPr="00E41980">
              <w:rPr>
                <w:b/>
                <w:bCs/>
                <w:sz w:val="22"/>
                <w:szCs w:val="22"/>
              </w:rPr>
              <w:t>Страхователь:</w:t>
            </w:r>
          </w:p>
        </w:tc>
        <w:tc>
          <w:tcPr>
            <w:tcW w:w="7972" w:type="dxa"/>
          </w:tcPr>
          <w:p w:rsidR="002107BC" w:rsidRPr="00E41980" w:rsidRDefault="002107BC" w:rsidP="00AF1088">
            <w:pPr>
              <w:spacing w:before="120"/>
              <w:rPr>
                <w:sz w:val="22"/>
                <w:szCs w:val="22"/>
              </w:rPr>
            </w:pPr>
            <w:r w:rsidRPr="00E41980">
              <w:rPr>
                <w:sz w:val="22"/>
                <w:szCs w:val="22"/>
              </w:rPr>
              <w:t>________________________________________________________</w:t>
            </w:r>
          </w:p>
          <w:p w:rsidR="002107BC" w:rsidRPr="00E41980" w:rsidRDefault="002107BC" w:rsidP="00AF1088">
            <w:pPr>
              <w:rPr>
                <w:i/>
                <w:iCs/>
                <w:sz w:val="22"/>
                <w:szCs w:val="22"/>
              </w:rPr>
            </w:pPr>
            <w:r w:rsidRPr="00E41980">
              <w:rPr>
                <w:i/>
                <w:iCs/>
                <w:sz w:val="22"/>
                <w:szCs w:val="22"/>
              </w:rPr>
              <w:t>Ф.И.О. (для физ. лиц.) / наименование организации</w:t>
            </w:r>
          </w:p>
          <w:p w:rsidR="002107BC" w:rsidRPr="00E41980" w:rsidRDefault="002107BC" w:rsidP="00AF1088">
            <w:pPr>
              <w:spacing w:before="60"/>
              <w:rPr>
                <w:sz w:val="22"/>
                <w:szCs w:val="22"/>
              </w:rPr>
            </w:pPr>
            <w:r w:rsidRPr="00E41980">
              <w:rPr>
                <w:sz w:val="22"/>
                <w:szCs w:val="22"/>
              </w:rPr>
              <w:t>Юридический адрес:____________</w:t>
            </w:r>
            <w:r>
              <w:rPr>
                <w:sz w:val="22"/>
                <w:szCs w:val="22"/>
              </w:rPr>
              <w:t xml:space="preserve"> </w:t>
            </w:r>
            <w:r w:rsidRPr="00E41980">
              <w:rPr>
                <w:sz w:val="22"/>
                <w:szCs w:val="22"/>
              </w:rPr>
              <w:t>__________________________</w:t>
            </w:r>
          </w:p>
          <w:p w:rsidR="002107BC" w:rsidRPr="00E41980" w:rsidRDefault="002107BC" w:rsidP="00AF1088">
            <w:pPr>
              <w:rPr>
                <w:i/>
                <w:iCs/>
                <w:sz w:val="22"/>
                <w:szCs w:val="22"/>
              </w:rPr>
            </w:pPr>
            <w:r>
              <w:rPr>
                <w:sz w:val="22"/>
                <w:szCs w:val="22"/>
              </w:rPr>
              <w:t xml:space="preserve">                                    (</w:t>
            </w:r>
            <w:r w:rsidRPr="00FC39F6">
              <w:rPr>
                <w:i/>
                <w:sz w:val="22"/>
                <w:szCs w:val="22"/>
              </w:rPr>
              <w:t>и</w:t>
            </w:r>
            <w:r w:rsidRPr="00E41980">
              <w:rPr>
                <w:i/>
                <w:iCs/>
                <w:sz w:val="22"/>
                <w:szCs w:val="22"/>
              </w:rPr>
              <w:t>ндекс</w:t>
            </w:r>
            <w:r>
              <w:rPr>
                <w:i/>
                <w:iCs/>
                <w:sz w:val="22"/>
                <w:szCs w:val="22"/>
              </w:rPr>
              <w:t xml:space="preserve">, </w:t>
            </w:r>
            <w:r w:rsidRPr="00E41980">
              <w:rPr>
                <w:i/>
                <w:iCs/>
                <w:sz w:val="22"/>
                <w:szCs w:val="22"/>
              </w:rPr>
              <w:t>область, город, улица, дом</w:t>
            </w:r>
            <w:r>
              <w:rPr>
                <w:i/>
                <w:iCs/>
                <w:sz w:val="22"/>
                <w:szCs w:val="22"/>
              </w:rPr>
              <w:t>)</w:t>
            </w:r>
            <w:r w:rsidRPr="00E41980">
              <w:rPr>
                <w:i/>
                <w:iCs/>
                <w:sz w:val="22"/>
                <w:szCs w:val="22"/>
              </w:rPr>
              <w:t xml:space="preserve"> </w:t>
            </w:r>
          </w:p>
          <w:p w:rsidR="002107BC" w:rsidRPr="00E41980" w:rsidRDefault="002107BC" w:rsidP="00AF1088">
            <w:pPr>
              <w:spacing w:before="60"/>
              <w:rPr>
                <w:sz w:val="22"/>
                <w:szCs w:val="22"/>
              </w:rPr>
            </w:pPr>
            <w:proofErr w:type="spellStart"/>
            <w:r w:rsidRPr="00E41980">
              <w:rPr>
                <w:sz w:val="22"/>
                <w:szCs w:val="22"/>
              </w:rPr>
              <w:t>Гос</w:t>
            </w:r>
            <w:proofErr w:type="spellEnd"/>
            <w:r w:rsidRPr="00E41980">
              <w:rPr>
                <w:sz w:val="22"/>
                <w:szCs w:val="22"/>
              </w:rPr>
              <w:t xml:space="preserve">. </w:t>
            </w:r>
            <w:proofErr w:type="spellStart"/>
            <w:r w:rsidRPr="00E41980">
              <w:rPr>
                <w:sz w:val="22"/>
                <w:szCs w:val="22"/>
              </w:rPr>
              <w:t>рег</w:t>
            </w:r>
            <w:proofErr w:type="spellEnd"/>
            <w:r w:rsidRPr="00E41980">
              <w:rPr>
                <w:sz w:val="22"/>
                <w:szCs w:val="22"/>
              </w:rPr>
              <w:t>. №</w:t>
            </w:r>
            <w:r>
              <w:rPr>
                <w:sz w:val="22"/>
                <w:szCs w:val="22"/>
              </w:rPr>
              <w:t xml:space="preserve"> </w:t>
            </w:r>
            <w:r w:rsidRPr="00E41980">
              <w:rPr>
                <w:sz w:val="22"/>
                <w:szCs w:val="22"/>
              </w:rPr>
              <w:t>____________</w:t>
            </w:r>
            <w:r>
              <w:rPr>
                <w:sz w:val="22"/>
                <w:szCs w:val="22"/>
              </w:rPr>
              <w:t xml:space="preserve"> ИНН: _____________ </w:t>
            </w:r>
            <w:proofErr w:type="spellStart"/>
            <w:r>
              <w:rPr>
                <w:sz w:val="22"/>
                <w:szCs w:val="22"/>
              </w:rPr>
              <w:t>E-</w:t>
            </w:r>
            <w:r w:rsidRPr="00E41980">
              <w:rPr>
                <w:sz w:val="22"/>
                <w:szCs w:val="22"/>
              </w:rPr>
              <w:t>mail</w:t>
            </w:r>
            <w:proofErr w:type="spellEnd"/>
            <w:r w:rsidRPr="00E41980">
              <w:rPr>
                <w:sz w:val="22"/>
                <w:szCs w:val="22"/>
              </w:rPr>
              <w:t xml:space="preserve"> _________ </w:t>
            </w:r>
          </w:p>
          <w:p w:rsidR="002107BC" w:rsidRPr="00E41980" w:rsidRDefault="002107BC" w:rsidP="00AF1088">
            <w:pPr>
              <w:spacing w:before="60"/>
              <w:rPr>
                <w:sz w:val="22"/>
                <w:szCs w:val="22"/>
              </w:rPr>
            </w:pPr>
            <w:r w:rsidRPr="00E41980">
              <w:rPr>
                <w:sz w:val="22"/>
                <w:szCs w:val="22"/>
              </w:rPr>
              <w:t>Дата рождения</w:t>
            </w:r>
            <w:r>
              <w:rPr>
                <w:sz w:val="22"/>
                <w:szCs w:val="22"/>
              </w:rPr>
              <w:t xml:space="preserve"> </w:t>
            </w:r>
            <w:r w:rsidRPr="00E41980">
              <w:rPr>
                <w:sz w:val="22"/>
                <w:szCs w:val="22"/>
              </w:rPr>
              <w:t>_________</w:t>
            </w:r>
            <w:r>
              <w:rPr>
                <w:sz w:val="22"/>
                <w:szCs w:val="22"/>
              </w:rPr>
              <w:t xml:space="preserve"> </w:t>
            </w:r>
            <w:r w:rsidRPr="00E41980">
              <w:rPr>
                <w:sz w:val="22"/>
                <w:szCs w:val="22"/>
              </w:rPr>
              <w:t>Пол: ________</w:t>
            </w:r>
            <w:r>
              <w:rPr>
                <w:sz w:val="22"/>
                <w:szCs w:val="22"/>
              </w:rPr>
              <w:t xml:space="preserve"> </w:t>
            </w:r>
            <w:r w:rsidRPr="00E41980">
              <w:rPr>
                <w:sz w:val="22"/>
                <w:szCs w:val="22"/>
              </w:rPr>
              <w:t>Паспорт _________________</w:t>
            </w:r>
            <w:r>
              <w:rPr>
                <w:sz w:val="22"/>
                <w:szCs w:val="22"/>
              </w:rPr>
              <w:t xml:space="preserve"> </w:t>
            </w:r>
            <w:r w:rsidRPr="00E41980">
              <w:rPr>
                <w:sz w:val="22"/>
                <w:szCs w:val="22"/>
              </w:rPr>
              <w:t>Телефон ____________</w:t>
            </w:r>
          </w:p>
          <w:p w:rsidR="002107BC" w:rsidRPr="00E41980" w:rsidRDefault="002107BC" w:rsidP="00AF1088">
            <w:pPr>
              <w:rPr>
                <w:sz w:val="22"/>
                <w:szCs w:val="22"/>
              </w:rPr>
            </w:pPr>
            <w:r>
              <w:rPr>
                <w:sz w:val="22"/>
                <w:szCs w:val="22"/>
              </w:rPr>
              <w:t xml:space="preserve"> </w:t>
            </w:r>
          </w:p>
        </w:tc>
      </w:tr>
      <w:tr w:rsidR="002107BC" w:rsidRPr="00E41980" w:rsidTr="00AF1088">
        <w:tc>
          <w:tcPr>
            <w:tcW w:w="2448" w:type="dxa"/>
          </w:tcPr>
          <w:p w:rsidR="002107BC" w:rsidRPr="00E41980" w:rsidRDefault="002107BC" w:rsidP="00AF1088">
            <w:pPr>
              <w:spacing w:before="60" w:after="60"/>
              <w:rPr>
                <w:sz w:val="22"/>
                <w:szCs w:val="22"/>
              </w:rPr>
            </w:pPr>
            <w:r w:rsidRPr="00E41980">
              <w:rPr>
                <w:b/>
                <w:bCs/>
                <w:color w:val="000000"/>
                <w:sz w:val="22"/>
                <w:szCs w:val="22"/>
              </w:rPr>
              <w:t>Застрахованный:</w:t>
            </w:r>
          </w:p>
        </w:tc>
        <w:tc>
          <w:tcPr>
            <w:tcW w:w="7972" w:type="dxa"/>
          </w:tcPr>
          <w:p w:rsidR="002107BC" w:rsidRPr="00E41980" w:rsidRDefault="002107BC" w:rsidP="00AF1088">
            <w:pPr>
              <w:tabs>
                <w:tab w:val="left" w:pos="113"/>
              </w:tabs>
              <w:rPr>
                <w:i/>
                <w:iCs/>
                <w:color w:val="000000"/>
                <w:sz w:val="22"/>
                <w:szCs w:val="22"/>
              </w:rPr>
            </w:pPr>
            <w:r w:rsidRPr="00E41980">
              <w:rPr>
                <w:i/>
                <w:iCs/>
                <w:color w:val="000000"/>
                <w:sz w:val="22"/>
                <w:szCs w:val="22"/>
              </w:rPr>
              <w:t>Заполняется, если Страхователь и Застрахованный разные лица</w:t>
            </w:r>
          </w:p>
          <w:p w:rsidR="002107BC" w:rsidRPr="00E41980" w:rsidRDefault="002107BC" w:rsidP="00AF1088">
            <w:pPr>
              <w:rPr>
                <w:sz w:val="22"/>
                <w:szCs w:val="22"/>
              </w:rPr>
            </w:pPr>
            <w:r w:rsidRPr="00E41980">
              <w:rPr>
                <w:color w:val="000000"/>
                <w:sz w:val="22"/>
                <w:szCs w:val="22"/>
              </w:rPr>
              <w:t xml:space="preserve">Наименование / юр. адрес / </w:t>
            </w:r>
            <w:proofErr w:type="spellStart"/>
            <w:r w:rsidRPr="00E41980">
              <w:rPr>
                <w:color w:val="000000"/>
                <w:sz w:val="22"/>
                <w:szCs w:val="22"/>
              </w:rPr>
              <w:t>гос</w:t>
            </w:r>
            <w:proofErr w:type="spellEnd"/>
            <w:r w:rsidRPr="00E41980">
              <w:rPr>
                <w:color w:val="000000"/>
                <w:sz w:val="22"/>
                <w:szCs w:val="22"/>
              </w:rPr>
              <w:t xml:space="preserve">. </w:t>
            </w:r>
            <w:proofErr w:type="spellStart"/>
            <w:r w:rsidRPr="00E41980">
              <w:rPr>
                <w:color w:val="000000"/>
                <w:sz w:val="22"/>
                <w:szCs w:val="22"/>
              </w:rPr>
              <w:t>рег</w:t>
            </w:r>
            <w:proofErr w:type="spellEnd"/>
            <w:r w:rsidRPr="00E41980">
              <w:rPr>
                <w:color w:val="000000"/>
                <w:sz w:val="22"/>
                <w:szCs w:val="22"/>
              </w:rPr>
              <w:t>. №</w:t>
            </w:r>
          </w:p>
        </w:tc>
      </w:tr>
      <w:tr w:rsidR="002107BC" w:rsidRPr="00E41980" w:rsidTr="00AF1088">
        <w:tc>
          <w:tcPr>
            <w:tcW w:w="2448" w:type="dxa"/>
          </w:tcPr>
          <w:p w:rsidR="002107BC" w:rsidRPr="00E41980" w:rsidRDefault="002107BC" w:rsidP="00AF1088">
            <w:pPr>
              <w:spacing w:before="60" w:after="60"/>
              <w:rPr>
                <w:sz w:val="22"/>
                <w:szCs w:val="22"/>
              </w:rPr>
            </w:pPr>
            <w:r w:rsidRPr="00E41980">
              <w:rPr>
                <w:b/>
                <w:bCs/>
                <w:color w:val="000000"/>
                <w:sz w:val="22"/>
                <w:szCs w:val="22"/>
              </w:rPr>
              <w:t xml:space="preserve">Представитель </w:t>
            </w:r>
            <w:r>
              <w:rPr>
                <w:b/>
                <w:bCs/>
                <w:color w:val="000000"/>
                <w:sz w:val="22"/>
                <w:szCs w:val="22"/>
              </w:rPr>
              <w:t>С</w:t>
            </w:r>
            <w:r w:rsidRPr="00E41980">
              <w:rPr>
                <w:b/>
                <w:bCs/>
                <w:color w:val="000000"/>
                <w:sz w:val="22"/>
                <w:szCs w:val="22"/>
              </w:rPr>
              <w:t>траховщика:</w:t>
            </w:r>
          </w:p>
        </w:tc>
        <w:tc>
          <w:tcPr>
            <w:tcW w:w="7972" w:type="dxa"/>
          </w:tcPr>
          <w:p w:rsidR="002107BC" w:rsidRPr="00E41980" w:rsidRDefault="002107BC" w:rsidP="00AF1088">
            <w:pPr>
              <w:rPr>
                <w:sz w:val="22"/>
                <w:szCs w:val="22"/>
              </w:rPr>
            </w:pPr>
          </w:p>
        </w:tc>
      </w:tr>
    </w:tbl>
    <w:p w:rsidR="002107BC" w:rsidRPr="000833F7" w:rsidRDefault="002107BC" w:rsidP="002107BC">
      <w:pPr>
        <w:rPr>
          <w:sz w:val="22"/>
          <w:szCs w:val="22"/>
        </w:rPr>
      </w:pPr>
    </w:p>
    <w:tbl>
      <w:tblPr>
        <w:tblW w:w="0" w:type="auto"/>
        <w:tblLook w:val="01E0"/>
      </w:tblPr>
      <w:tblGrid>
        <w:gridCol w:w="2353"/>
        <w:gridCol w:w="2536"/>
        <w:gridCol w:w="4965"/>
      </w:tblGrid>
      <w:tr w:rsidR="002107BC" w:rsidRPr="00E41980" w:rsidTr="00AF1088">
        <w:tc>
          <w:tcPr>
            <w:tcW w:w="2448" w:type="dxa"/>
          </w:tcPr>
          <w:p w:rsidR="002107BC" w:rsidRPr="00E41980" w:rsidRDefault="002107BC" w:rsidP="00AF1088">
            <w:pPr>
              <w:spacing w:before="120" w:after="20"/>
              <w:rPr>
                <w:sz w:val="22"/>
                <w:szCs w:val="22"/>
              </w:rPr>
            </w:pPr>
            <w:r w:rsidRPr="00E41980">
              <w:rPr>
                <w:b/>
                <w:bCs/>
                <w:sz w:val="22"/>
                <w:szCs w:val="22"/>
              </w:rPr>
              <w:t>1. Срок действия полиса:</w:t>
            </w:r>
          </w:p>
        </w:tc>
        <w:tc>
          <w:tcPr>
            <w:tcW w:w="7972" w:type="dxa"/>
            <w:gridSpan w:val="2"/>
          </w:tcPr>
          <w:p w:rsidR="002107BC" w:rsidRPr="00E41980" w:rsidRDefault="002107BC" w:rsidP="00AF1088">
            <w:pPr>
              <w:spacing w:before="120" w:after="20"/>
              <w:rPr>
                <w:sz w:val="22"/>
                <w:szCs w:val="22"/>
              </w:rPr>
            </w:pPr>
            <w:r w:rsidRPr="00E41980">
              <w:rPr>
                <w:sz w:val="22"/>
                <w:szCs w:val="22"/>
              </w:rPr>
              <w:t>С 00</w:t>
            </w:r>
            <w:r>
              <w:rPr>
                <w:sz w:val="22"/>
                <w:szCs w:val="22"/>
              </w:rPr>
              <w:t xml:space="preserve"> </w:t>
            </w:r>
            <w:r w:rsidRPr="00E41980">
              <w:rPr>
                <w:sz w:val="22"/>
                <w:szCs w:val="22"/>
              </w:rPr>
              <w:t>час.00</w:t>
            </w:r>
            <w:r>
              <w:rPr>
                <w:sz w:val="22"/>
                <w:szCs w:val="22"/>
              </w:rPr>
              <w:t xml:space="preserve"> </w:t>
            </w:r>
            <w:r w:rsidRPr="00E41980">
              <w:rPr>
                <w:sz w:val="22"/>
                <w:szCs w:val="22"/>
              </w:rPr>
              <w:t>мин</w:t>
            </w:r>
            <w:r>
              <w:rPr>
                <w:sz w:val="22"/>
                <w:szCs w:val="22"/>
              </w:rPr>
              <w:t>.</w:t>
            </w:r>
            <w:r w:rsidRPr="00E41980">
              <w:rPr>
                <w:b/>
                <w:bCs/>
                <w:sz w:val="22"/>
                <w:szCs w:val="22"/>
              </w:rPr>
              <w:t xml:space="preserve"> «___» _____________ 20</w:t>
            </w:r>
            <w:r>
              <w:rPr>
                <w:b/>
                <w:bCs/>
                <w:sz w:val="22"/>
                <w:szCs w:val="22"/>
              </w:rPr>
              <w:t>_</w:t>
            </w:r>
            <w:r w:rsidRPr="00E41980">
              <w:rPr>
                <w:b/>
                <w:bCs/>
                <w:sz w:val="22"/>
                <w:szCs w:val="22"/>
              </w:rPr>
              <w:t xml:space="preserve">_г. </w:t>
            </w:r>
            <w:r w:rsidRPr="00E41980">
              <w:rPr>
                <w:sz w:val="22"/>
                <w:szCs w:val="22"/>
              </w:rPr>
              <w:t>по 24</w:t>
            </w:r>
            <w:r>
              <w:rPr>
                <w:sz w:val="22"/>
                <w:szCs w:val="22"/>
              </w:rPr>
              <w:t xml:space="preserve"> </w:t>
            </w:r>
            <w:r w:rsidRPr="00E41980">
              <w:rPr>
                <w:sz w:val="22"/>
                <w:szCs w:val="22"/>
              </w:rPr>
              <w:t>час.00</w:t>
            </w:r>
            <w:r>
              <w:rPr>
                <w:sz w:val="22"/>
                <w:szCs w:val="22"/>
              </w:rPr>
              <w:t xml:space="preserve"> </w:t>
            </w:r>
            <w:r w:rsidRPr="00E41980">
              <w:rPr>
                <w:sz w:val="22"/>
                <w:szCs w:val="22"/>
              </w:rPr>
              <w:t>мин.</w:t>
            </w:r>
            <w:r w:rsidRPr="00E41980">
              <w:rPr>
                <w:b/>
                <w:bCs/>
                <w:sz w:val="22"/>
                <w:szCs w:val="22"/>
              </w:rPr>
              <w:t xml:space="preserve"> «___» ______________ 20</w:t>
            </w:r>
            <w:r>
              <w:rPr>
                <w:b/>
                <w:bCs/>
                <w:sz w:val="22"/>
                <w:szCs w:val="22"/>
              </w:rPr>
              <w:t>_</w:t>
            </w:r>
            <w:r w:rsidRPr="00E41980">
              <w:rPr>
                <w:b/>
                <w:bCs/>
                <w:sz w:val="22"/>
                <w:szCs w:val="22"/>
              </w:rPr>
              <w:t>_г.</w:t>
            </w:r>
          </w:p>
        </w:tc>
      </w:tr>
      <w:tr w:rsidR="002107BC" w:rsidRPr="00E41980" w:rsidTr="00AF1088">
        <w:tc>
          <w:tcPr>
            <w:tcW w:w="2448" w:type="dxa"/>
          </w:tcPr>
          <w:p w:rsidR="002107BC" w:rsidRPr="00E41980" w:rsidRDefault="002107BC" w:rsidP="00AF1088">
            <w:pPr>
              <w:spacing w:before="40"/>
              <w:jc w:val="both"/>
              <w:rPr>
                <w:b/>
                <w:bCs/>
                <w:sz w:val="22"/>
                <w:szCs w:val="22"/>
              </w:rPr>
            </w:pPr>
            <w:r w:rsidRPr="00E41980">
              <w:rPr>
                <w:b/>
                <w:bCs/>
                <w:sz w:val="22"/>
                <w:szCs w:val="22"/>
              </w:rPr>
              <w:t>2. Порядок оплаты</w:t>
            </w:r>
          </w:p>
          <w:p w:rsidR="002107BC" w:rsidRPr="00E41980" w:rsidRDefault="002107BC" w:rsidP="00AF1088">
            <w:pPr>
              <w:ind w:firstLine="180"/>
              <w:rPr>
                <w:sz w:val="22"/>
                <w:szCs w:val="22"/>
              </w:rPr>
            </w:pPr>
            <w:r w:rsidRPr="00E41980">
              <w:rPr>
                <w:b/>
                <w:bCs/>
                <w:sz w:val="22"/>
                <w:szCs w:val="22"/>
              </w:rPr>
              <w:t>страховой премии:</w:t>
            </w:r>
          </w:p>
        </w:tc>
        <w:tc>
          <w:tcPr>
            <w:tcW w:w="7972" w:type="dxa"/>
            <w:gridSpan w:val="2"/>
          </w:tcPr>
          <w:p w:rsidR="002107BC" w:rsidRPr="00E41980" w:rsidRDefault="002107BC" w:rsidP="00AF1088">
            <w:pPr>
              <w:spacing w:before="120"/>
              <w:rPr>
                <w:sz w:val="22"/>
                <w:szCs w:val="22"/>
              </w:rPr>
            </w:pPr>
            <w:r w:rsidRPr="00E41980">
              <w:rPr>
                <w:b/>
                <w:bCs/>
                <w:sz w:val="22"/>
                <w:szCs w:val="22"/>
              </w:rPr>
              <w:t>Единовременно до «___» __________ 20</w:t>
            </w:r>
            <w:r>
              <w:rPr>
                <w:b/>
                <w:bCs/>
                <w:sz w:val="22"/>
                <w:szCs w:val="22"/>
              </w:rPr>
              <w:t>_</w:t>
            </w:r>
            <w:r w:rsidRPr="00E41980">
              <w:rPr>
                <w:b/>
                <w:bCs/>
                <w:sz w:val="22"/>
                <w:szCs w:val="22"/>
              </w:rPr>
              <w:t>_г.</w:t>
            </w:r>
          </w:p>
        </w:tc>
      </w:tr>
      <w:tr w:rsidR="002107BC" w:rsidRPr="00E41980" w:rsidTr="00AF1088">
        <w:tc>
          <w:tcPr>
            <w:tcW w:w="2448" w:type="dxa"/>
          </w:tcPr>
          <w:p w:rsidR="002107BC" w:rsidRPr="00E41980" w:rsidRDefault="002107BC" w:rsidP="00AF1088">
            <w:pPr>
              <w:spacing w:before="60"/>
              <w:rPr>
                <w:sz w:val="22"/>
                <w:szCs w:val="22"/>
              </w:rPr>
            </w:pPr>
            <w:r w:rsidRPr="00E41980">
              <w:rPr>
                <w:b/>
                <w:bCs/>
                <w:sz w:val="22"/>
                <w:szCs w:val="22"/>
              </w:rPr>
              <w:t>3. Объе</w:t>
            </w:r>
            <w:proofErr w:type="gramStart"/>
            <w:r w:rsidRPr="00E41980">
              <w:rPr>
                <w:b/>
                <w:bCs/>
                <w:sz w:val="22"/>
                <w:szCs w:val="22"/>
              </w:rPr>
              <w:t>кт стр</w:t>
            </w:r>
            <w:proofErr w:type="gramEnd"/>
            <w:r w:rsidRPr="00E41980">
              <w:rPr>
                <w:b/>
                <w:bCs/>
                <w:sz w:val="22"/>
                <w:szCs w:val="22"/>
              </w:rPr>
              <w:t>ахования:</w:t>
            </w:r>
          </w:p>
        </w:tc>
        <w:tc>
          <w:tcPr>
            <w:tcW w:w="7972" w:type="dxa"/>
            <w:gridSpan w:val="2"/>
          </w:tcPr>
          <w:p w:rsidR="002107BC" w:rsidRPr="00E41980" w:rsidRDefault="002107BC" w:rsidP="00AF1088">
            <w:pPr>
              <w:jc w:val="both"/>
              <w:rPr>
                <w:sz w:val="22"/>
                <w:szCs w:val="22"/>
              </w:rPr>
            </w:pPr>
            <w:r w:rsidRPr="00E41980">
              <w:rPr>
                <w:sz w:val="22"/>
                <w:szCs w:val="22"/>
              </w:rPr>
              <w:t xml:space="preserve">Объектом страхования являются не противоречащие законодательству имущественные интересы Страхователя, связанные с его обязанностью в порядке, установленном гражданским законодательством, возместить ущерб, нанесенный (причиненный) им третьим лицам вследствие событий, на случай </w:t>
            </w:r>
            <w:proofErr w:type="gramStart"/>
            <w:r w:rsidRPr="00E41980">
              <w:rPr>
                <w:sz w:val="22"/>
                <w:szCs w:val="22"/>
              </w:rPr>
              <w:t>наступления</w:t>
            </w:r>
            <w:proofErr w:type="gramEnd"/>
            <w:r w:rsidRPr="00E41980">
              <w:rPr>
                <w:sz w:val="22"/>
                <w:szCs w:val="22"/>
              </w:rPr>
              <w:t xml:space="preserve"> которых осуществляется страхование.</w:t>
            </w:r>
          </w:p>
        </w:tc>
      </w:tr>
      <w:tr w:rsidR="002107BC" w:rsidRPr="00E41980" w:rsidTr="00AF1088">
        <w:tc>
          <w:tcPr>
            <w:tcW w:w="2448" w:type="dxa"/>
          </w:tcPr>
          <w:p w:rsidR="002107BC" w:rsidRPr="00E41980" w:rsidRDefault="002107BC" w:rsidP="00AF1088">
            <w:pPr>
              <w:spacing w:before="60"/>
              <w:rPr>
                <w:sz w:val="22"/>
                <w:szCs w:val="22"/>
              </w:rPr>
            </w:pPr>
            <w:r w:rsidRPr="00E41980">
              <w:rPr>
                <w:b/>
                <w:bCs/>
                <w:sz w:val="22"/>
                <w:szCs w:val="22"/>
              </w:rPr>
              <w:t>4. Страховой случай:</w:t>
            </w:r>
          </w:p>
        </w:tc>
        <w:tc>
          <w:tcPr>
            <w:tcW w:w="7972" w:type="dxa"/>
            <w:gridSpan w:val="2"/>
          </w:tcPr>
          <w:p w:rsidR="002107BC" w:rsidRPr="00E41980" w:rsidRDefault="002107BC" w:rsidP="00AF1088">
            <w:pPr>
              <w:pStyle w:val="2"/>
              <w:spacing w:before="40"/>
              <w:ind w:right="-23"/>
              <w:jc w:val="both"/>
              <w:rPr>
                <w:b w:val="0"/>
                <w:bCs/>
                <w:sz w:val="22"/>
                <w:szCs w:val="22"/>
              </w:rPr>
            </w:pPr>
            <w:r w:rsidRPr="00E41980">
              <w:rPr>
                <w:b w:val="0"/>
                <w:bCs/>
                <w:sz w:val="22"/>
                <w:szCs w:val="22"/>
              </w:rPr>
              <w:t xml:space="preserve">4.1. Страховым случаем является совершившееся в период действия </w:t>
            </w:r>
            <w:r>
              <w:rPr>
                <w:b w:val="0"/>
                <w:bCs/>
                <w:sz w:val="22"/>
                <w:szCs w:val="22"/>
              </w:rPr>
              <w:t>Д</w:t>
            </w:r>
            <w:r w:rsidRPr="00E41980">
              <w:rPr>
                <w:b w:val="0"/>
                <w:bCs/>
                <w:sz w:val="22"/>
                <w:szCs w:val="22"/>
              </w:rPr>
              <w:t>оговора страхования причинение ущерба жизни, здоровью или имуществу третьих лиц, непосредственно связанное с осуществлением Страхователем ежедневной и текущей эксплуатации зданий, помещений и непосредственно прилегающи</w:t>
            </w:r>
            <w:r>
              <w:rPr>
                <w:b w:val="0"/>
                <w:bCs/>
                <w:sz w:val="22"/>
                <w:szCs w:val="22"/>
              </w:rPr>
              <w:t>х</w:t>
            </w:r>
            <w:r w:rsidRPr="00E41980">
              <w:rPr>
                <w:b w:val="0"/>
                <w:bCs/>
                <w:sz w:val="22"/>
                <w:szCs w:val="22"/>
              </w:rPr>
              <w:t xml:space="preserve"> к ним территори</w:t>
            </w:r>
            <w:r>
              <w:rPr>
                <w:b w:val="0"/>
                <w:bCs/>
                <w:sz w:val="22"/>
                <w:szCs w:val="22"/>
              </w:rPr>
              <w:t>й</w:t>
            </w:r>
            <w:r w:rsidRPr="00E41980">
              <w:rPr>
                <w:b w:val="0"/>
                <w:bCs/>
                <w:sz w:val="22"/>
                <w:szCs w:val="22"/>
              </w:rPr>
              <w:t xml:space="preserve">, указанных в разделе </w:t>
            </w:r>
            <w:r>
              <w:rPr>
                <w:b w:val="0"/>
                <w:bCs/>
                <w:sz w:val="22"/>
                <w:szCs w:val="22"/>
              </w:rPr>
              <w:t>п</w:t>
            </w:r>
            <w:r w:rsidRPr="00E41980">
              <w:rPr>
                <w:b w:val="0"/>
                <w:bCs/>
                <w:sz w:val="22"/>
                <w:szCs w:val="22"/>
              </w:rPr>
              <w:t xml:space="preserve">олиса «Территория страхования». </w:t>
            </w:r>
          </w:p>
          <w:p w:rsidR="002107BC" w:rsidRPr="00E41980" w:rsidRDefault="002107BC" w:rsidP="00AF1088">
            <w:pPr>
              <w:pStyle w:val="2"/>
              <w:spacing w:before="20"/>
              <w:ind w:right="-23" w:firstLine="176"/>
              <w:jc w:val="both"/>
              <w:rPr>
                <w:b w:val="0"/>
                <w:bCs/>
                <w:sz w:val="22"/>
                <w:szCs w:val="22"/>
              </w:rPr>
            </w:pPr>
            <w:r w:rsidRPr="00E41980">
              <w:rPr>
                <w:b w:val="0"/>
                <w:bCs/>
                <w:sz w:val="22"/>
                <w:szCs w:val="22"/>
              </w:rPr>
              <w:t>Страховой случай считается наступившим только в том случае, если он произошел на территории (месте) страхования и подтвержден вступившим в законную силу решением суда или обоснованной претензией, признанной Страховщиком в добровольном порядке.</w:t>
            </w:r>
          </w:p>
          <w:p w:rsidR="002107BC" w:rsidRPr="00E41980" w:rsidRDefault="002107BC" w:rsidP="00AF1088">
            <w:pPr>
              <w:spacing w:after="40"/>
              <w:jc w:val="both"/>
              <w:rPr>
                <w:sz w:val="22"/>
                <w:szCs w:val="22"/>
              </w:rPr>
            </w:pPr>
            <w:r w:rsidRPr="00E41980">
              <w:rPr>
                <w:sz w:val="22"/>
                <w:szCs w:val="22"/>
              </w:rPr>
              <w:t xml:space="preserve">4.2. Несколько событий, на случай </w:t>
            </w:r>
            <w:proofErr w:type="gramStart"/>
            <w:r w:rsidRPr="00E41980">
              <w:rPr>
                <w:sz w:val="22"/>
                <w:szCs w:val="22"/>
              </w:rPr>
              <w:t>наступления</w:t>
            </w:r>
            <w:proofErr w:type="gramEnd"/>
            <w:r w:rsidRPr="00E41980">
              <w:rPr>
                <w:sz w:val="22"/>
                <w:szCs w:val="22"/>
              </w:rPr>
              <w:t xml:space="preserve"> которых осуществляется страхование, при их наступлении являются одним страховым случаем, если эти события имеют одну и ту же первоначальную причину, независимо от числа лиц, здоровью, жизни и имуществу которых причинен вред в результате этих событий, и независимо от числа требований о возмещении ущерба</w:t>
            </w:r>
            <w:r w:rsidRPr="00E41980">
              <w:rPr>
                <w:b/>
                <w:bCs/>
                <w:sz w:val="22"/>
                <w:szCs w:val="22"/>
              </w:rPr>
              <w:t>.</w:t>
            </w:r>
          </w:p>
        </w:tc>
      </w:tr>
      <w:tr w:rsidR="002107BC" w:rsidRPr="00E41980" w:rsidTr="00AF1088">
        <w:tc>
          <w:tcPr>
            <w:tcW w:w="2448" w:type="dxa"/>
          </w:tcPr>
          <w:p w:rsidR="002107BC" w:rsidRPr="00E41980" w:rsidRDefault="002107BC" w:rsidP="00AF1088">
            <w:pPr>
              <w:spacing w:before="60"/>
              <w:rPr>
                <w:b/>
                <w:bCs/>
                <w:sz w:val="22"/>
                <w:szCs w:val="22"/>
                <w:lang w:val="en-US"/>
              </w:rPr>
            </w:pPr>
            <w:r w:rsidRPr="00E41980">
              <w:rPr>
                <w:b/>
                <w:bCs/>
                <w:sz w:val="22"/>
                <w:szCs w:val="22"/>
              </w:rPr>
              <w:t>5</w:t>
            </w:r>
            <w:r w:rsidRPr="00E41980">
              <w:rPr>
                <w:b/>
                <w:bCs/>
                <w:sz w:val="22"/>
                <w:szCs w:val="22"/>
                <w:lang w:val="en-US"/>
              </w:rPr>
              <w:t xml:space="preserve">. </w:t>
            </w:r>
            <w:proofErr w:type="spellStart"/>
            <w:r w:rsidRPr="00E41980">
              <w:rPr>
                <w:b/>
                <w:bCs/>
                <w:sz w:val="22"/>
                <w:szCs w:val="22"/>
                <w:lang w:val="en-US"/>
              </w:rPr>
              <w:t>Исключения</w:t>
            </w:r>
            <w:proofErr w:type="spellEnd"/>
            <w:r w:rsidRPr="00E41980">
              <w:rPr>
                <w:b/>
                <w:bCs/>
                <w:sz w:val="22"/>
                <w:szCs w:val="22"/>
                <w:lang w:val="en-US"/>
              </w:rPr>
              <w:t xml:space="preserve"> </w:t>
            </w:r>
            <w:proofErr w:type="spellStart"/>
            <w:r w:rsidRPr="00E41980">
              <w:rPr>
                <w:b/>
                <w:bCs/>
                <w:sz w:val="22"/>
                <w:szCs w:val="22"/>
                <w:lang w:val="en-US"/>
              </w:rPr>
              <w:t>из</w:t>
            </w:r>
            <w:proofErr w:type="spellEnd"/>
            <w:r w:rsidRPr="00E41980">
              <w:rPr>
                <w:b/>
                <w:bCs/>
                <w:sz w:val="22"/>
                <w:szCs w:val="22"/>
                <w:lang w:val="en-US"/>
              </w:rPr>
              <w:t xml:space="preserve"> </w:t>
            </w:r>
          </w:p>
          <w:p w:rsidR="002107BC" w:rsidRPr="00E41980" w:rsidRDefault="002107BC" w:rsidP="00AF1088">
            <w:pPr>
              <w:ind w:left="180"/>
              <w:rPr>
                <w:sz w:val="22"/>
                <w:szCs w:val="22"/>
              </w:rPr>
            </w:pPr>
            <w:proofErr w:type="spellStart"/>
            <w:r w:rsidRPr="00E41980">
              <w:rPr>
                <w:b/>
                <w:bCs/>
                <w:sz w:val="22"/>
                <w:szCs w:val="22"/>
                <w:lang w:val="en-US"/>
              </w:rPr>
              <w:t>страхового</w:t>
            </w:r>
            <w:proofErr w:type="spellEnd"/>
            <w:r w:rsidRPr="00E41980">
              <w:rPr>
                <w:b/>
                <w:bCs/>
                <w:sz w:val="22"/>
                <w:szCs w:val="22"/>
                <w:lang w:val="en-US"/>
              </w:rPr>
              <w:t xml:space="preserve"> </w:t>
            </w:r>
            <w:proofErr w:type="spellStart"/>
            <w:r w:rsidRPr="00E41980">
              <w:rPr>
                <w:b/>
                <w:bCs/>
                <w:sz w:val="22"/>
                <w:szCs w:val="22"/>
                <w:lang w:val="en-US"/>
              </w:rPr>
              <w:t>покрытия</w:t>
            </w:r>
            <w:proofErr w:type="spellEnd"/>
            <w:r w:rsidRPr="00E41980">
              <w:rPr>
                <w:b/>
                <w:bCs/>
                <w:sz w:val="22"/>
                <w:szCs w:val="22"/>
                <w:lang w:val="en-US"/>
              </w:rPr>
              <w:t>:</w:t>
            </w:r>
          </w:p>
        </w:tc>
        <w:tc>
          <w:tcPr>
            <w:tcW w:w="7972" w:type="dxa"/>
            <w:gridSpan w:val="2"/>
          </w:tcPr>
          <w:p w:rsidR="002107BC" w:rsidRPr="007E4668" w:rsidRDefault="002107BC" w:rsidP="00AF1088">
            <w:pPr>
              <w:jc w:val="both"/>
              <w:rPr>
                <w:sz w:val="22"/>
                <w:szCs w:val="22"/>
              </w:rPr>
            </w:pPr>
            <w:r>
              <w:rPr>
                <w:sz w:val="22"/>
                <w:szCs w:val="22"/>
              </w:rPr>
              <w:t>5.1. Согласно настоящему</w:t>
            </w:r>
            <w:r w:rsidRPr="007E4668">
              <w:rPr>
                <w:sz w:val="22"/>
                <w:szCs w:val="22"/>
              </w:rPr>
              <w:t xml:space="preserve"> </w:t>
            </w:r>
            <w:r>
              <w:rPr>
                <w:sz w:val="22"/>
                <w:szCs w:val="22"/>
              </w:rPr>
              <w:t>Договору</w:t>
            </w:r>
            <w:r w:rsidRPr="007E4668">
              <w:rPr>
                <w:sz w:val="22"/>
                <w:szCs w:val="22"/>
              </w:rPr>
              <w:t xml:space="preserve"> страхования не является страховым случаем по риску «Гражданская ответственность» произошедшее событие, повлекшее причинение вреда жизни, здоровью и имуществу третьих лиц/потерпевших </w:t>
            </w:r>
            <w:proofErr w:type="gramStart"/>
            <w:r w:rsidRPr="007E4668">
              <w:rPr>
                <w:sz w:val="22"/>
                <w:szCs w:val="22"/>
              </w:rPr>
              <w:t>вследствие</w:t>
            </w:r>
            <w:proofErr w:type="gramEnd"/>
            <w:r w:rsidRPr="007E4668">
              <w:rPr>
                <w:sz w:val="22"/>
                <w:szCs w:val="22"/>
              </w:rPr>
              <w:t>:</w:t>
            </w:r>
          </w:p>
          <w:p w:rsidR="002107BC" w:rsidRPr="007E4668" w:rsidRDefault="002107BC" w:rsidP="00AF1088">
            <w:pPr>
              <w:jc w:val="both"/>
              <w:rPr>
                <w:sz w:val="22"/>
                <w:szCs w:val="22"/>
              </w:rPr>
            </w:pPr>
            <w:r w:rsidRPr="007E4668">
              <w:rPr>
                <w:sz w:val="22"/>
                <w:szCs w:val="22"/>
              </w:rPr>
              <w:t xml:space="preserve">5.1.1. участия в спортивных </w:t>
            </w:r>
            <w:proofErr w:type="gramStart"/>
            <w:r w:rsidRPr="007E4668">
              <w:rPr>
                <w:sz w:val="22"/>
                <w:szCs w:val="22"/>
              </w:rPr>
              <w:t>соревнованиях</w:t>
            </w:r>
            <w:proofErr w:type="gramEnd"/>
            <w:r w:rsidRPr="007E4668">
              <w:rPr>
                <w:sz w:val="22"/>
                <w:szCs w:val="22"/>
              </w:rPr>
              <w:t xml:space="preserve"> или в процессе подготовки к ним;</w:t>
            </w:r>
          </w:p>
          <w:p w:rsidR="002107BC" w:rsidRPr="007E4668" w:rsidRDefault="002107BC" w:rsidP="00AF1088">
            <w:pPr>
              <w:jc w:val="both"/>
              <w:rPr>
                <w:sz w:val="22"/>
                <w:szCs w:val="22"/>
              </w:rPr>
            </w:pPr>
            <w:proofErr w:type="gramStart"/>
            <w:r w:rsidRPr="007E4668">
              <w:rPr>
                <w:sz w:val="22"/>
                <w:szCs w:val="22"/>
              </w:rPr>
              <w:t>5.1.2. постоянного, регулярного или длительного термического влияния или воздействия газов, паров, лучей, жидкостей, влаги или любых, в том числе и неатмосферных осадков (сажа, копоть, дым, пыль и т.п.).</w:t>
            </w:r>
            <w:proofErr w:type="gramEnd"/>
            <w:r w:rsidRPr="007E4668">
              <w:rPr>
                <w:sz w:val="22"/>
                <w:szCs w:val="22"/>
              </w:rPr>
              <w:t xml:space="preserve"> Данные убытки, однако, подлежат возмещению, если вышеуказанное воздействие является внезапным и непредвиденным. </w:t>
            </w:r>
          </w:p>
          <w:p w:rsidR="002107BC" w:rsidRPr="007E4668" w:rsidRDefault="002107BC" w:rsidP="00AF1088">
            <w:pPr>
              <w:jc w:val="both"/>
              <w:rPr>
                <w:sz w:val="22"/>
                <w:szCs w:val="22"/>
              </w:rPr>
            </w:pPr>
            <w:r w:rsidRPr="007E4668">
              <w:rPr>
                <w:sz w:val="22"/>
                <w:szCs w:val="22"/>
              </w:rPr>
              <w:t xml:space="preserve">5.2. </w:t>
            </w:r>
            <w:r w:rsidRPr="007E4668">
              <w:rPr>
                <w:b/>
                <w:sz w:val="22"/>
                <w:szCs w:val="22"/>
              </w:rPr>
              <w:t xml:space="preserve">В </w:t>
            </w:r>
            <w:proofErr w:type="gramStart"/>
            <w:r w:rsidRPr="009F30B8">
              <w:rPr>
                <w:b/>
                <w:sz w:val="22"/>
                <w:szCs w:val="22"/>
              </w:rPr>
              <w:t>любом</w:t>
            </w:r>
            <w:proofErr w:type="gramEnd"/>
            <w:r w:rsidRPr="009F30B8">
              <w:rPr>
                <w:b/>
                <w:sz w:val="22"/>
                <w:szCs w:val="22"/>
              </w:rPr>
              <w:t xml:space="preserve"> случае</w:t>
            </w:r>
            <w:r w:rsidRPr="009F30B8">
              <w:rPr>
                <w:sz w:val="22"/>
                <w:szCs w:val="22"/>
              </w:rPr>
              <w:t xml:space="preserve"> страховым слу</w:t>
            </w:r>
            <w:r w:rsidRPr="007E4668">
              <w:rPr>
                <w:sz w:val="22"/>
                <w:szCs w:val="22"/>
              </w:rPr>
              <w:t>чаем не является:</w:t>
            </w:r>
          </w:p>
          <w:p w:rsidR="002107BC" w:rsidRPr="007E4668" w:rsidRDefault="002107BC" w:rsidP="00AF1088">
            <w:pPr>
              <w:pStyle w:val="21"/>
              <w:rPr>
                <w:rFonts w:ascii="Times New Roman" w:hAnsi="Times New Roman"/>
                <w:sz w:val="22"/>
                <w:szCs w:val="22"/>
              </w:rPr>
            </w:pPr>
            <w:r w:rsidRPr="007E4668">
              <w:rPr>
                <w:rFonts w:ascii="Times New Roman" w:hAnsi="Times New Roman"/>
                <w:sz w:val="22"/>
                <w:szCs w:val="22"/>
              </w:rPr>
              <w:t xml:space="preserve">5.2.1. предъявление требований или иски любых лиц, включая Страхователя и его работников, умышленно причинивших вред. К умышленному причинению вреда при этом приравнивается совершение действия или бездействие, при которых возможное наступление убытка </w:t>
            </w:r>
            <w:proofErr w:type="gramStart"/>
            <w:r w:rsidRPr="007E4668">
              <w:rPr>
                <w:rFonts w:ascii="Times New Roman" w:hAnsi="Times New Roman"/>
                <w:sz w:val="22"/>
                <w:szCs w:val="22"/>
              </w:rPr>
              <w:t>ожидается с достаточно большой вероятностью и сознательно допускается</w:t>
            </w:r>
            <w:proofErr w:type="gramEnd"/>
            <w:r w:rsidRPr="007E4668">
              <w:rPr>
                <w:rFonts w:ascii="Times New Roman" w:hAnsi="Times New Roman"/>
                <w:sz w:val="22"/>
                <w:szCs w:val="22"/>
              </w:rPr>
              <w:t xml:space="preserve"> лицом, ответственным за такие действия;</w:t>
            </w:r>
          </w:p>
          <w:p w:rsidR="002107BC" w:rsidRPr="007E4668" w:rsidRDefault="002107BC" w:rsidP="00AF1088">
            <w:pPr>
              <w:jc w:val="both"/>
              <w:rPr>
                <w:sz w:val="22"/>
                <w:szCs w:val="22"/>
              </w:rPr>
            </w:pPr>
            <w:r w:rsidRPr="007E4668">
              <w:rPr>
                <w:sz w:val="22"/>
                <w:szCs w:val="22"/>
              </w:rPr>
              <w:t xml:space="preserve">5.2.2. предъявление требований Страхователями, ответственность которых застрахована по одному и тому же договору, друг к другу; </w:t>
            </w:r>
          </w:p>
          <w:p w:rsidR="002107BC" w:rsidRPr="007E4668" w:rsidRDefault="002107BC" w:rsidP="00AF1088">
            <w:pPr>
              <w:jc w:val="both"/>
              <w:rPr>
                <w:sz w:val="22"/>
                <w:szCs w:val="22"/>
              </w:rPr>
            </w:pPr>
            <w:r w:rsidRPr="007E4668">
              <w:rPr>
                <w:sz w:val="22"/>
                <w:szCs w:val="22"/>
              </w:rPr>
              <w:t xml:space="preserve">5.2.3. предъявление любых требований о возмещении вреда, причиненного в результате военных действий, восстаний, мятежей, народных волнений, действий вооруженных формирований или террористов; </w:t>
            </w:r>
          </w:p>
          <w:p w:rsidR="002107BC" w:rsidRPr="007E4668" w:rsidRDefault="002107BC" w:rsidP="00AF1088">
            <w:pPr>
              <w:jc w:val="both"/>
              <w:rPr>
                <w:b/>
                <w:sz w:val="22"/>
                <w:szCs w:val="22"/>
              </w:rPr>
            </w:pPr>
            <w:r w:rsidRPr="007E4668">
              <w:rPr>
                <w:sz w:val="22"/>
                <w:szCs w:val="22"/>
              </w:rPr>
              <w:t>5.2.4. прямое или косвенное причинение ущерба ядерной реакцией, радиоактивным или иным заражением</w:t>
            </w:r>
            <w:r w:rsidRPr="007E4668">
              <w:rPr>
                <w:b/>
                <w:sz w:val="22"/>
                <w:szCs w:val="22"/>
              </w:rPr>
              <w:t>;</w:t>
            </w:r>
          </w:p>
          <w:p w:rsidR="002107BC" w:rsidRPr="007E4668" w:rsidRDefault="002107BC" w:rsidP="00AF1088">
            <w:pPr>
              <w:jc w:val="both"/>
              <w:rPr>
                <w:sz w:val="22"/>
                <w:szCs w:val="22"/>
              </w:rPr>
            </w:pPr>
            <w:r w:rsidRPr="007E4668">
              <w:rPr>
                <w:sz w:val="22"/>
                <w:szCs w:val="22"/>
              </w:rPr>
              <w:t xml:space="preserve">5.2.5. предъявление требований о возмещении вреда в случае, когда вред был причинен вследствие невыполнения Страхователем требований Страховщика по устранению обстоятельств, повышающих степень риска; </w:t>
            </w:r>
          </w:p>
          <w:p w:rsidR="002107BC" w:rsidRPr="007E4668" w:rsidRDefault="002107BC" w:rsidP="00AF1088">
            <w:pPr>
              <w:jc w:val="both"/>
              <w:rPr>
                <w:sz w:val="22"/>
                <w:szCs w:val="22"/>
              </w:rPr>
            </w:pPr>
            <w:r w:rsidRPr="007E4668">
              <w:rPr>
                <w:sz w:val="22"/>
                <w:szCs w:val="22"/>
              </w:rPr>
              <w:t>5.2.6. косвенные убытки, то есть убытки, между наступлением которых и событием, обладающим признаками страхового случая, отсутствует прямая причинно-следственная связь;</w:t>
            </w:r>
          </w:p>
          <w:p w:rsidR="002107BC" w:rsidRPr="007E4668" w:rsidRDefault="002107BC" w:rsidP="00AF1088">
            <w:pPr>
              <w:jc w:val="both"/>
              <w:rPr>
                <w:sz w:val="22"/>
                <w:szCs w:val="22"/>
              </w:rPr>
            </w:pPr>
            <w:r w:rsidRPr="007E4668">
              <w:rPr>
                <w:sz w:val="22"/>
                <w:szCs w:val="22"/>
              </w:rPr>
              <w:t>5.2.7. возмещение морального вреда.</w:t>
            </w:r>
          </w:p>
          <w:p w:rsidR="002107BC" w:rsidRPr="007E4668" w:rsidRDefault="002107BC" w:rsidP="00AF1088">
            <w:pPr>
              <w:spacing w:after="40"/>
              <w:jc w:val="both"/>
              <w:rPr>
                <w:sz w:val="22"/>
                <w:szCs w:val="22"/>
              </w:rPr>
            </w:pPr>
          </w:p>
        </w:tc>
      </w:tr>
      <w:tr w:rsidR="002107BC" w:rsidRPr="00E41980" w:rsidTr="00AF1088">
        <w:tc>
          <w:tcPr>
            <w:tcW w:w="2448" w:type="dxa"/>
          </w:tcPr>
          <w:p w:rsidR="002107BC" w:rsidRPr="00E41980" w:rsidRDefault="002107BC" w:rsidP="00AF1088">
            <w:pPr>
              <w:spacing w:before="20"/>
              <w:rPr>
                <w:b/>
                <w:bCs/>
                <w:sz w:val="22"/>
                <w:szCs w:val="22"/>
              </w:rPr>
            </w:pPr>
            <w:r w:rsidRPr="00E41980">
              <w:rPr>
                <w:b/>
                <w:bCs/>
                <w:sz w:val="22"/>
                <w:szCs w:val="22"/>
              </w:rPr>
              <w:t>6</w:t>
            </w:r>
            <w:r w:rsidRPr="00E41980">
              <w:rPr>
                <w:b/>
                <w:bCs/>
                <w:sz w:val="22"/>
                <w:szCs w:val="22"/>
                <w:lang w:val="en-US"/>
              </w:rPr>
              <w:t xml:space="preserve">. </w:t>
            </w:r>
            <w:r w:rsidRPr="00E41980">
              <w:rPr>
                <w:b/>
                <w:bCs/>
                <w:sz w:val="22"/>
                <w:szCs w:val="22"/>
              </w:rPr>
              <w:t>Территория (место)</w:t>
            </w:r>
          </w:p>
          <w:p w:rsidR="002107BC" w:rsidRPr="00E41980" w:rsidRDefault="002107BC" w:rsidP="00AF1088">
            <w:pPr>
              <w:spacing w:after="20"/>
              <w:ind w:firstLine="180"/>
              <w:rPr>
                <w:sz w:val="22"/>
                <w:szCs w:val="22"/>
              </w:rPr>
            </w:pPr>
            <w:r w:rsidRPr="00E41980">
              <w:rPr>
                <w:b/>
                <w:bCs/>
                <w:sz w:val="22"/>
                <w:szCs w:val="22"/>
              </w:rPr>
              <w:t>страхования:</w:t>
            </w:r>
          </w:p>
        </w:tc>
        <w:tc>
          <w:tcPr>
            <w:tcW w:w="7972" w:type="dxa"/>
            <w:gridSpan w:val="2"/>
          </w:tcPr>
          <w:p w:rsidR="002107BC" w:rsidRPr="00E41980" w:rsidRDefault="002107BC" w:rsidP="00AF1088">
            <w:pPr>
              <w:rPr>
                <w:sz w:val="22"/>
                <w:szCs w:val="22"/>
              </w:rPr>
            </w:pPr>
          </w:p>
        </w:tc>
      </w:tr>
      <w:tr w:rsidR="002107BC" w:rsidRPr="00E41980" w:rsidTr="00AF1088">
        <w:tc>
          <w:tcPr>
            <w:tcW w:w="2448" w:type="dxa"/>
          </w:tcPr>
          <w:p w:rsidR="002107BC" w:rsidRPr="00E41980" w:rsidRDefault="002107BC" w:rsidP="00AF1088">
            <w:pPr>
              <w:spacing w:before="60"/>
              <w:jc w:val="both"/>
              <w:rPr>
                <w:b/>
                <w:bCs/>
                <w:sz w:val="22"/>
                <w:szCs w:val="22"/>
              </w:rPr>
            </w:pPr>
            <w:r w:rsidRPr="00E41980">
              <w:rPr>
                <w:b/>
                <w:bCs/>
                <w:sz w:val="22"/>
                <w:szCs w:val="22"/>
              </w:rPr>
              <w:t>7. Страховые суммы:</w:t>
            </w:r>
          </w:p>
          <w:p w:rsidR="002107BC" w:rsidRPr="00E41980" w:rsidRDefault="002107BC" w:rsidP="00AF1088">
            <w:pPr>
              <w:rPr>
                <w:sz w:val="22"/>
                <w:szCs w:val="22"/>
              </w:rPr>
            </w:pPr>
          </w:p>
        </w:tc>
        <w:tc>
          <w:tcPr>
            <w:tcW w:w="7972" w:type="dxa"/>
            <w:gridSpan w:val="2"/>
          </w:tcPr>
          <w:p w:rsidR="002107BC" w:rsidRPr="00E41980" w:rsidRDefault="002107BC" w:rsidP="00AF1088">
            <w:pPr>
              <w:pStyle w:val="31"/>
              <w:spacing w:before="40"/>
              <w:rPr>
                <w:sz w:val="22"/>
                <w:szCs w:val="22"/>
              </w:rPr>
            </w:pPr>
            <w:r w:rsidRPr="00E41980">
              <w:rPr>
                <w:sz w:val="22"/>
                <w:szCs w:val="22"/>
              </w:rPr>
              <w:t>7.1</w:t>
            </w:r>
            <w:r w:rsidRPr="00E41980">
              <w:rPr>
                <w:b/>
                <w:bCs/>
                <w:sz w:val="22"/>
                <w:szCs w:val="22"/>
              </w:rPr>
              <w:t xml:space="preserve"> Страховая сумма (общий лимит ответственности)</w:t>
            </w:r>
            <w:r w:rsidRPr="00E41980">
              <w:rPr>
                <w:sz w:val="22"/>
                <w:szCs w:val="22"/>
              </w:rPr>
              <w:t xml:space="preserve">: </w:t>
            </w:r>
          </w:p>
          <w:p w:rsidR="002107BC" w:rsidRPr="00E41980" w:rsidRDefault="002107BC" w:rsidP="00AF1088">
            <w:pPr>
              <w:ind w:firstLine="176"/>
              <w:jc w:val="both"/>
              <w:rPr>
                <w:sz w:val="22"/>
                <w:szCs w:val="22"/>
              </w:rPr>
            </w:pPr>
            <w:r w:rsidRPr="00E41980">
              <w:rPr>
                <w:sz w:val="22"/>
                <w:szCs w:val="22"/>
              </w:rPr>
              <w:t xml:space="preserve"> руб.</w:t>
            </w:r>
            <w:r>
              <w:rPr>
                <w:sz w:val="22"/>
                <w:szCs w:val="22"/>
              </w:rPr>
              <w:t xml:space="preserve"> </w:t>
            </w:r>
            <w:r w:rsidRPr="00E41980">
              <w:rPr>
                <w:sz w:val="22"/>
                <w:szCs w:val="22"/>
              </w:rPr>
              <w:t>0.000.000</w:t>
            </w:r>
            <w:r>
              <w:rPr>
                <w:sz w:val="22"/>
                <w:szCs w:val="22"/>
              </w:rPr>
              <w:t xml:space="preserve"> </w:t>
            </w:r>
            <w:r w:rsidRPr="00E41980">
              <w:rPr>
                <w:sz w:val="22"/>
                <w:szCs w:val="22"/>
              </w:rPr>
              <w:t>(</w:t>
            </w:r>
            <w:r>
              <w:rPr>
                <w:sz w:val="22"/>
                <w:szCs w:val="22"/>
              </w:rPr>
              <w:t xml:space="preserve">___ </w:t>
            </w:r>
            <w:r w:rsidRPr="00E41980">
              <w:rPr>
                <w:sz w:val="22"/>
                <w:szCs w:val="22"/>
              </w:rPr>
              <w:t>миллион</w:t>
            </w:r>
            <w:r w:rsidRPr="007E4668">
              <w:rPr>
                <w:sz w:val="22"/>
                <w:szCs w:val="22"/>
              </w:rPr>
              <w:t>ов</w:t>
            </w:r>
            <w:r w:rsidRPr="00E41980">
              <w:rPr>
                <w:sz w:val="22"/>
                <w:szCs w:val="22"/>
              </w:rPr>
              <w:t>)</w:t>
            </w:r>
            <w:r>
              <w:rPr>
                <w:sz w:val="22"/>
                <w:szCs w:val="22"/>
              </w:rPr>
              <w:t>.</w:t>
            </w:r>
          </w:p>
          <w:p w:rsidR="002107BC" w:rsidRPr="00E41980" w:rsidRDefault="002107BC" w:rsidP="00AF1088">
            <w:pPr>
              <w:jc w:val="both"/>
              <w:rPr>
                <w:b/>
                <w:bCs/>
                <w:sz w:val="22"/>
                <w:szCs w:val="22"/>
              </w:rPr>
            </w:pPr>
            <w:r w:rsidRPr="00E41980">
              <w:rPr>
                <w:sz w:val="22"/>
                <w:szCs w:val="22"/>
              </w:rPr>
              <w:t>7.2.</w:t>
            </w:r>
            <w:r w:rsidRPr="00E41980">
              <w:rPr>
                <w:b/>
                <w:bCs/>
                <w:sz w:val="22"/>
                <w:szCs w:val="22"/>
              </w:rPr>
              <w:t xml:space="preserve"> Лимит ответственности на один (каждый) страховой случай:</w:t>
            </w:r>
          </w:p>
          <w:p w:rsidR="002107BC" w:rsidRPr="00E41980" w:rsidRDefault="002107BC" w:rsidP="00AF1088">
            <w:pPr>
              <w:tabs>
                <w:tab w:val="right" w:pos="8006"/>
              </w:tabs>
              <w:ind w:firstLine="176"/>
              <w:jc w:val="both"/>
              <w:rPr>
                <w:sz w:val="22"/>
                <w:szCs w:val="22"/>
              </w:rPr>
            </w:pPr>
            <w:r w:rsidRPr="00E41980">
              <w:rPr>
                <w:sz w:val="22"/>
                <w:szCs w:val="22"/>
              </w:rPr>
              <w:t xml:space="preserve"> руб.</w:t>
            </w:r>
            <w:r>
              <w:rPr>
                <w:sz w:val="22"/>
                <w:szCs w:val="22"/>
              </w:rPr>
              <w:t xml:space="preserve"> </w:t>
            </w:r>
            <w:r w:rsidRPr="00E41980">
              <w:rPr>
                <w:sz w:val="22"/>
                <w:szCs w:val="22"/>
              </w:rPr>
              <w:t>0.000.00</w:t>
            </w:r>
            <w:r>
              <w:rPr>
                <w:sz w:val="22"/>
                <w:szCs w:val="22"/>
              </w:rPr>
              <w:t>0</w:t>
            </w:r>
            <w:r w:rsidRPr="00E41980">
              <w:rPr>
                <w:sz w:val="22"/>
                <w:szCs w:val="22"/>
              </w:rPr>
              <w:t xml:space="preserve"> (</w:t>
            </w:r>
            <w:r>
              <w:rPr>
                <w:sz w:val="22"/>
                <w:szCs w:val="22"/>
              </w:rPr>
              <w:t xml:space="preserve">___ </w:t>
            </w:r>
            <w:r w:rsidRPr="00E41980">
              <w:rPr>
                <w:sz w:val="22"/>
                <w:szCs w:val="22"/>
              </w:rPr>
              <w:t>миллион</w:t>
            </w:r>
            <w:r w:rsidRPr="007E4668">
              <w:rPr>
                <w:sz w:val="22"/>
                <w:szCs w:val="22"/>
              </w:rPr>
              <w:t>а</w:t>
            </w:r>
            <w:r w:rsidRPr="00E41980">
              <w:rPr>
                <w:sz w:val="22"/>
                <w:szCs w:val="22"/>
              </w:rPr>
              <w:t>)</w:t>
            </w:r>
            <w:r>
              <w:rPr>
                <w:sz w:val="22"/>
                <w:szCs w:val="22"/>
              </w:rPr>
              <w:t>.</w:t>
            </w:r>
            <w:r w:rsidRPr="00E41980">
              <w:rPr>
                <w:sz w:val="22"/>
                <w:szCs w:val="22"/>
              </w:rPr>
              <w:t xml:space="preserve"> </w:t>
            </w:r>
            <w:r w:rsidRPr="00E41980">
              <w:rPr>
                <w:sz w:val="22"/>
                <w:szCs w:val="22"/>
              </w:rPr>
              <w:tab/>
            </w:r>
          </w:p>
          <w:p w:rsidR="002107BC" w:rsidRPr="00E41980" w:rsidRDefault="002107BC" w:rsidP="00AF1088">
            <w:pPr>
              <w:ind w:firstLine="176"/>
              <w:jc w:val="both"/>
              <w:rPr>
                <w:sz w:val="22"/>
                <w:szCs w:val="22"/>
              </w:rPr>
            </w:pPr>
            <w:r w:rsidRPr="00E41980">
              <w:rPr>
                <w:sz w:val="22"/>
                <w:szCs w:val="22"/>
              </w:rPr>
              <w:t>В том числе:</w:t>
            </w:r>
          </w:p>
          <w:p w:rsidR="002107BC" w:rsidRPr="00E41980" w:rsidRDefault="002107BC" w:rsidP="00AF1088">
            <w:pPr>
              <w:ind w:left="460" w:hanging="284"/>
              <w:jc w:val="both"/>
              <w:rPr>
                <w:sz w:val="22"/>
                <w:szCs w:val="22"/>
              </w:rPr>
            </w:pPr>
            <w:r w:rsidRPr="00E41980">
              <w:rPr>
                <w:sz w:val="22"/>
                <w:szCs w:val="22"/>
              </w:rPr>
              <w:t xml:space="preserve"> руб.</w:t>
            </w:r>
            <w:r>
              <w:rPr>
                <w:sz w:val="22"/>
                <w:szCs w:val="22"/>
              </w:rPr>
              <w:t xml:space="preserve"> </w:t>
            </w:r>
            <w:r w:rsidRPr="00E41980">
              <w:rPr>
                <w:sz w:val="22"/>
                <w:szCs w:val="22"/>
              </w:rPr>
              <w:t>100.000 (</w:t>
            </w:r>
            <w:r>
              <w:rPr>
                <w:sz w:val="22"/>
                <w:szCs w:val="22"/>
              </w:rPr>
              <w:t xml:space="preserve">___ </w:t>
            </w:r>
            <w:r w:rsidRPr="00E41980">
              <w:rPr>
                <w:sz w:val="22"/>
                <w:szCs w:val="22"/>
              </w:rPr>
              <w:t xml:space="preserve">тысяч) – в </w:t>
            </w:r>
            <w:proofErr w:type="gramStart"/>
            <w:r w:rsidRPr="00E41980">
              <w:rPr>
                <w:sz w:val="22"/>
                <w:szCs w:val="22"/>
              </w:rPr>
              <w:t>отношении</w:t>
            </w:r>
            <w:proofErr w:type="gramEnd"/>
            <w:r w:rsidRPr="00E41980">
              <w:rPr>
                <w:sz w:val="22"/>
                <w:szCs w:val="22"/>
              </w:rPr>
              <w:t xml:space="preserve"> ущерба жизни и здоровью;</w:t>
            </w:r>
          </w:p>
          <w:p w:rsidR="002107BC" w:rsidRPr="00E41980" w:rsidRDefault="002107BC" w:rsidP="00AF1088">
            <w:pPr>
              <w:ind w:firstLine="176"/>
              <w:jc w:val="both"/>
              <w:rPr>
                <w:sz w:val="22"/>
                <w:szCs w:val="22"/>
              </w:rPr>
            </w:pPr>
            <w:r w:rsidRPr="00E41980">
              <w:rPr>
                <w:sz w:val="22"/>
                <w:szCs w:val="22"/>
              </w:rPr>
              <w:t xml:space="preserve"> руб.</w:t>
            </w:r>
            <w:r>
              <w:rPr>
                <w:sz w:val="22"/>
                <w:szCs w:val="22"/>
              </w:rPr>
              <w:t xml:space="preserve"> </w:t>
            </w:r>
            <w:r w:rsidRPr="00E41980">
              <w:rPr>
                <w:sz w:val="22"/>
                <w:szCs w:val="22"/>
              </w:rPr>
              <w:t>100.000</w:t>
            </w:r>
            <w:r>
              <w:rPr>
                <w:sz w:val="22"/>
                <w:szCs w:val="22"/>
              </w:rPr>
              <w:t xml:space="preserve"> </w:t>
            </w:r>
            <w:r w:rsidRPr="00E41980">
              <w:rPr>
                <w:sz w:val="22"/>
                <w:szCs w:val="22"/>
              </w:rPr>
              <w:t>(</w:t>
            </w:r>
            <w:r>
              <w:rPr>
                <w:sz w:val="22"/>
                <w:szCs w:val="22"/>
              </w:rPr>
              <w:t xml:space="preserve">___ </w:t>
            </w:r>
            <w:r w:rsidRPr="00E41980">
              <w:rPr>
                <w:sz w:val="22"/>
                <w:szCs w:val="22"/>
              </w:rPr>
              <w:t xml:space="preserve">тысяч) – в </w:t>
            </w:r>
            <w:proofErr w:type="gramStart"/>
            <w:r w:rsidRPr="00E41980">
              <w:rPr>
                <w:sz w:val="22"/>
                <w:szCs w:val="22"/>
              </w:rPr>
              <w:t>отношении</w:t>
            </w:r>
            <w:proofErr w:type="gramEnd"/>
            <w:r w:rsidRPr="00E41980">
              <w:rPr>
                <w:sz w:val="22"/>
                <w:szCs w:val="22"/>
              </w:rPr>
              <w:t xml:space="preserve"> ущерба имуществу</w:t>
            </w:r>
            <w:r>
              <w:rPr>
                <w:sz w:val="22"/>
                <w:szCs w:val="22"/>
              </w:rPr>
              <w:t>.</w:t>
            </w:r>
          </w:p>
          <w:p w:rsidR="002107BC" w:rsidRPr="00E41980" w:rsidRDefault="002107BC" w:rsidP="00AF1088">
            <w:pPr>
              <w:ind w:firstLine="34"/>
              <w:jc w:val="both"/>
              <w:rPr>
                <w:b/>
                <w:bCs/>
                <w:sz w:val="22"/>
                <w:szCs w:val="22"/>
              </w:rPr>
            </w:pPr>
            <w:r w:rsidRPr="00E41980">
              <w:rPr>
                <w:sz w:val="22"/>
                <w:szCs w:val="22"/>
              </w:rPr>
              <w:t xml:space="preserve">7.3. </w:t>
            </w:r>
            <w:r w:rsidRPr="00E41980">
              <w:rPr>
                <w:b/>
                <w:bCs/>
                <w:sz w:val="22"/>
                <w:szCs w:val="22"/>
              </w:rPr>
              <w:t>Лимит ответственности в отношении ущерба жизни и здоровью одного третьего лица:</w:t>
            </w:r>
          </w:p>
          <w:p w:rsidR="002107BC" w:rsidRPr="00E41980" w:rsidRDefault="002107BC" w:rsidP="00AF1088">
            <w:pPr>
              <w:rPr>
                <w:sz w:val="22"/>
                <w:szCs w:val="22"/>
              </w:rPr>
            </w:pPr>
            <w:r w:rsidRPr="00E41980">
              <w:rPr>
                <w:sz w:val="22"/>
                <w:szCs w:val="22"/>
              </w:rPr>
              <w:t xml:space="preserve"> руб.00 000 (</w:t>
            </w:r>
            <w:r>
              <w:rPr>
                <w:sz w:val="22"/>
                <w:szCs w:val="22"/>
              </w:rPr>
              <w:t xml:space="preserve">___ </w:t>
            </w:r>
            <w:r w:rsidRPr="00E41980">
              <w:rPr>
                <w:sz w:val="22"/>
                <w:szCs w:val="22"/>
              </w:rPr>
              <w:t>тысяч)</w:t>
            </w:r>
            <w:r>
              <w:rPr>
                <w:sz w:val="22"/>
                <w:szCs w:val="22"/>
              </w:rPr>
              <w:t>.</w:t>
            </w:r>
          </w:p>
        </w:tc>
      </w:tr>
      <w:tr w:rsidR="002107BC" w:rsidRPr="00E41980" w:rsidTr="00AF1088">
        <w:tc>
          <w:tcPr>
            <w:tcW w:w="2448" w:type="dxa"/>
          </w:tcPr>
          <w:p w:rsidR="002107BC" w:rsidRPr="00E41980" w:rsidRDefault="002107BC" w:rsidP="00AF1088">
            <w:pPr>
              <w:spacing w:before="60" w:after="60"/>
              <w:jc w:val="both"/>
              <w:rPr>
                <w:sz w:val="22"/>
                <w:szCs w:val="22"/>
              </w:rPr>
            </w:pPr>
            <w:r w:rsidRPr="00E41980">
              <w:rPr>
                <w:b/>
                <w:bCs/>
                <w:sz w:val="22"/>
                <w:szCs w:val="22"/>
              </w:rPr>
              <w:t>8. Франшиза безусловная:</w:t>
            </w:r>
          </w:p>
        </w:tc>
        <w:tc>
          <w:tcPr>
            <w:tcW w:w="7972" w:type="dxa"/>
            <w:gridSpan w:val="2"/>
          </w:tcPr>
          <w:p w:rsidR="002107BC" w:rsidRDefault="002107BC" w:rsidP="00AF1088">
            <w:pPr>
              <w:spacing w:before="60" w:after="60"/>
              <w:rPr>
                <w:sz w:val="22"/>
                <w:szCs w:val="22"/>
              </w:rPr>
            </w:pPr>
            <w:r w:rsidRPr="00E41980">
              <w:rPr>
                <w:sz w:val="22"/>
                <w:szCs w:val="22"/>
              </w:rPr>
              <w:t>На один (каждый) страховой случай</w:t>
            </w:r>
            <w:r w:rsidRPr="00E41980">
              <w:rPr>
                <w:b/>
                <w:bCs/>
                <w:sz w:val="22"/>
                <w:szCs w:val="22"/>
              </w:rPr>
              <w:t xml:space="preserve"> </w:t>
            </w:r>
            <w:r w:rsidRPr="00E41980">
              <w:rPr>
                <w:sz w:val="22"/>
                <w:szCs w:val="22"/>
              </w:rPr>
              <w:t xml:space="preserve">в </w:t>
            </w:r>
            <w:proofErr w:type="gramStart"/>
            <w:r w:rsidRPr="00E41980">
              <w:rPr>
                <w:sz w:val="22"/>
                <w:szCs w:val="22"/>
              </w:rPr>
              <w:t>отношении</w:t>
            </w:r>
            <w:proofErr w:type="gramEnd"/>
            <w:r w:rsidRPr="00E41980">
              <w:rPr>
                <w:b/>
                <w:bCs/>
                <w:sz w:val="22"/>
                <w:szCs w:val="22"/>
              </w:rPr>
              <w:t xml:space="preserve"> </w:t>
            </w:r>
            <w:r w:rsidRPr="00E41980">
              <w:rPr>
                <w:sz w:val="22"/>
                <w:szCs w:val="22"/>
              </w:rPr>
              <w:t>ущерба имуществу:</w:t>
            </w:r>
          </w:p>
          <w:p w:rsidR="002107BC" w:rsidRPr="00E41980" w:rsidRDefault="002107BC" w:rsidP="00AF1088">
            <w:pPr>
              <w:spacing w:before="60" w:after="60"/>
              <w:rPr>
                <w:sz w:val="22"/>
                <w:szCs w:val="22"/>
              </w:rPr>
            </w:pPr>
            <w:r w:rsidRPr="00E41980">
              <w:rPr>
                <w:sz w:val="22"/>
                <w:szCs w:val="22"/>
              </w:rPr>
              <w:t>руб. 00.000 (</w:t>
            </w:r>
            <w:r>
              <w:rPr>
                <w:sz w:val="22"/>
                <w:szCs w:val="22"/>
              </w:rPr>
              <w:t xml:space="preserve">___ </w:t>
            </w:r>
            <w:r w:rsidRPr="00E41980">
              <w:rPr>
                <w:sz w:val="22"/>
                <w:szCs w:val="22"/>
              </w:rPr>
              <w:t>тысяч)</w:t>
            </w:r>
            <w:r>
              <w:rPr>
                <w:sz w:val="22"/>
                <w:szCs w:val="22"/>
              </w:rPr>
              <w:t>.</w:t>
            </w:r>
          </w:p>
        </w:tc>
      </w:tr>
      <w:tr w:rsidR="002107BC" w:rsidRPr="00E41980" w:rsidTr="00AF1088">
        <w:tc>
          <w:tcPr>
            <w:tcW w:w="2448" w:type="dxa"/>
          </w:tcPr>
          <w:p w:rsidR="002107BC" w:rsidRPr="00E41980" w:rsidRDefault="002107BC" w:rsidP="00AF1088">
            <w:pPr>
              <w:spacing w:before="60" w:after="60"/>
              <w:rPr>
                <w:sz w:val="22"/>
                <w:szCs w:val="22"/>
              </w:rPr>
            </w:pPr>
            <w:r w:rsidRPr="00E41980">
              <w:rPr>
                <w:b/>
                <w:bCs/>
                <w:sz w:val="22"/>
                <w:szCs w:val="22"/>
              </w:rPr>
              <w:t>9. Страховая премия:</w:t>
            </w:r>
          </w:p>
        </w:tc>
        <w:tc>
          <w:tcPr>
            <w:tcW w:w="7972" w:type="dxa"/>
            <w:gridSpan w:val="2"/>
          </w:tcPr>
          <w:p w:rsidR="002107BC" w:rsidRPr="00E41980" w:rsidRDefault="002107BC" w:rsidP="00AF1088">
            <w:pPr>
              <w:tabs>
                <w:tab w:val="left" w:pos="2327"/>
              </w:tabs>
              <w:spacing w:before="60" w:after="60"/>
              <w:rPr>
                <w:sz w:val="22"/>
                <w:szCs w:val="22"/>
              </w:rPr>
            </w:pPr>
            <w:r w:rsidRPr="00E41980">
              <w:rPr>
                <w:sz w:val="22"/>
                <w:szCs w:val="22"/>
              </w:rPr>
              <w:t>руб.</w:t>
            </w:r>
            <w:r>
              <w:rPr>
                <w:sz w:val="22"/>
                <w:szCs w:val="22"/>
              </w:rPr>
              <w:t xml:space="preserve"> </w:t>
            </w:r>
            <w:r w:rsidRPr="00E41980">
              <w:rPr>
                <w:sz w:val="22"/>
                <w:szCs w:val="22"/>
              </w:rPr>
              <w:t>00.000 (</w:t>
            </w:r>
            <w:r>
              <w:rPr>
                <w:sz w:val="22"/>
                <w:szCs w:val="22"/>
              </w:rPr>
              <w:t xml:space="preserve">___ </w:t>
            </w:r>
            <w:r w:rsidRPr="00E41980">
              <w:rPr>
                <w:sz w:val="22"/>
                <w:szCs w:val="22"/>
              </w:rPr>
              <w:t>тысяч)</w:t>
            </w:r>
            <w:r>
              <w:rPr>
                <w:sz w:val="22"/>
                <w:szCs w:val="22"/>
              </w:rPr>
              <w:t>.</w:t>
            </w:r>
            <w:r w:rsidRPr="00E41980">
              <w:rPr>
                <w:sz w:val="22"/>
                <w:szCs w:val="22"/>
              </w:rPr>
              <w:tab/>
            </w:r>
          </w:p>
        </w:tc>
      </w:tr>
      <w:tr w:rsidR="002107BC" w:rsidRPr="00E41980" w:rsidTr="00AF1088">
        <w:tc>
          <w:tcPr>
            <w:tcW w:w="2448" w:type="dxa"/>
          </w:tcPr>
          <w:p w:rsidR="002107BC" w:rsidRPr="00E41980" w:rsidRDefault="002107BC" w:rsidP="00AF1088">
            <w:pPr>
              <w:spacing w:before="60" w:after="60"/>
              <w:rPr>
                <w:sz w:val="22"/>
                <w:szCs w:val="22"/>
              </w:rPr>
            </w:pPr>
            <w:r w:rsidRPr="00E41980">
              <w:rPr>
                <w:b/>
                <w:bCs/>
                <w:sz w:val="22"/>
                <w:szCs w:val="22"/>
              </w:rPr>
              <w:t>10. Другие условия:</w:t>
            </w:r>
          </w:p>
        </w:tc>
        <w:tc>
          <w:tcPr>
            <w:tcW w:w="7972" w:type="dxa"/>
            <w:gridSpan w:val="2"/>
          </w:tcPr>
          <w:p w:rsidR="002107BC" w:rsidRPr="00E41980" w:rsidRDefault="002107BC" w:rsidP="00AF1088">
            <w:pPr>
              <w:pStyle w:val="a6"/>
              <w:ind w:firstLine="34"/>
              <w:rPr>
                <w:rFonts w:ascii="Times New Roman" w:hAnsi="Times New Roman"/>
                <w:b/>
                <w:bCs/>
                <w:sz w:val="22"/>
                <w:szCs w:val="22"/>
              </w:rPr>
            </w:pPr>
            <w:r w:rsidRPr="00E41980">
              <w:rPr>
                <w:rFonts w:ascii="Times New Roman" w:hAnsi="Times New Roman"/>
                <w:b/>
                <w:bCs/>
                <w:sz w:val="22"/>
                <w:szCs w:val="22"/>
              </w:rPr>
              <w:t>10.1.</w:t>
            </w:r>
            <w:r w:rsidRPr="00E41980">
              <w:rPr>
                <w:rFonts w:ascii="Times New Roman" w:hAnsi="Times New Roman"/>
                <w:sz w:val="22"/>
                <w:szCs w:val="22"/>
              </w:rPr>
              <w:t xml:space="preserve"> </w:t>
            </w:r>
            <w:r w:rsidRPr="00E41980">
              <w:rPr>
                <w:rFonts w:ascii="Times New Roman" w:hAnsi="Times New Roman"/>
                <w:b/>
                <w:bCs/>
                <w:sz w:val="22"/>
                <w:szCs w:val="22"/>
              </w:rPr>
              <w:t xml:space="preserve">Права и обязанности сторон регламентируются «Правилами страхования гражданской ответственности» </w:t>
            </w:r>
            <w:r w:rsidR="006031C5">
              <w:rPr>
                <w:rFonts w:ascii="Times New Roman" w:hAnsi="Times New Roman"/>
                <w:b/>
                <w:bCs/>
                <w:sz w:val="22"/>
                <w:szCs w:val="22"/>
              </w:rPr>
              <w:t>ООО СК «</w:t>
            </w:r>
            <w:proofErr w:type="spellStart"/>
            <w:r w:rsidR="006031C5">
              <w:rPr>
                <w:rFonts w:ascii="Times New Roman" w:hAnsi="Times New Roman"/>
                <w:b/>
                <w:bCs/>
                <w:sz w:val="22"/>
                <w:szCs w:val="22"/>
              </w:rPr>
              <w:t>РЕСО-Шанс</w:t>
            </w:r>
            <w:proofErr w:type="spellEnd"/>
            <w:r w:rsidR="006031C5">
              <w:rPr>
                <w:rFonts w:ascii="Times New Roman" w:hAnsi="Times New Roman"/>
                <w:b/>
                <w:bCs/>
                <w:sz w:val="22"/>
                <w:szCs w:val="22"/>
              </w:rPr>
              <w:t>»</w:t>
            </w:r>
            <w:r w:rsidRPr="00E41980">
              <w:rPr>
                <w:rFonts w:ascii="Times New Roman" w:hAnsi="Times New Roman"/>
                <w:b/>
                <w:bCs/>
                <w:sz w:val="22"/>
                <w:szCs w:val="22"/>
              </w:rPr>
              <w:t xml:space="preserve"> от</w:t>
            </w:r>
            <w:r w:rsidRPr="009F1AE0">
              <w:rPr>
                <w:rFonts w:ascii="Times New Roman" w:hAnsi="Times New Roman"/>
                <w:b/>
                <w:bCs/>
                <w:sz w:val="22"/>
                <w:szCs w:val="22"/>
              </w:rPr>
              <w:t xml:space="preserve"> </w:t>
            </w:r>
            <w:r>
              <w:rPr>
                <w:rFonts w:ascii="Times New Roman" w:hAnsi="Times New Roman"/>
                <w:b/>
                <w:bCs/>
                <w:sz w:val="22"/>
                <w:szCs w:val="22"/>
              </w:rPr>
              <w:t>«</w:t>
            </w:r>
            <w:r w:rsidR="006031C5">
              <w:rPr>
                <w:rFonts w:ascii="Times New Roman" w:hAnsi="Times New Roman"/>
                <w:b/>
                <w:bCs/>
                <w:sz w:val="22"/>
                <w:szCs w:val="22"/>
              </w:rPr>
              <w:t>30</w:t>
            </w:r>
            <w:r>
              <w:rPr>
                <w:rFonts w:ascii="Times New Roman" w:hAnsi="Times New Roman"/>
                <w:b/>
                <w:bCs/>
                <w:sz w:val="22"/>
                <w:szCs w:val="22"/>
              </w:rPr>
              <w:t xml:space="preserve">» </w:t>
            </w:r>
            <w:r w:rsidR="006031C5">
              <w:rPr>
                <w:rFonts w:ascii="Times New Roman" w:hAnsi="Times New Roman"/>
                <w:b/>
                <w:bCs/>
                <w:sz w:val="22"/>
                <w:szCs w:val="22"/>
              </w:rPr>
              <w:t xml:space="preserve">июня </w:t>
            </w:r>
            <w:r>
              <w:rPr>
                <w:rFonts w:ascii="Times New Roman" w:hAnsi="Times New Roman"/>
                <w:b/>
                <w:bCs/>
                <w:sz w:val="22"/>
                <w:szCs w:val="22"/>
              </w:rPr>
              <w:t>201</w:t>
            </w:r>
            <w:r w:rsidR="006031C5">
              <w:rPr>
                <w:rFonts w:ascii="Times New Roman" w:hAnsi="Times New Roman"/>
                <w:b/>
                <w:bCs/>
                <w:sz w:val="22"/>
                <w:szCs w:val="22"/>
              </w:rPr>
              <w:t>7</w:t>
            </w:r>
            <w:r>
              <w:rPr>
                <w:rFonts w:ascii="Times New Roman" w:hAnsi="Times New Roman"/>
                <w:b/>
                <w:bCs/>
                <w:sz w:val="22"/>
                <w:szCs w:val="22"/>
              </w:rPr>
              <w:t xml:space="preserve"> </w:t>
            </w:r>
            <w:r w:rsidRPr="00E41980">
              <w:rPr>
                <w:rFonts w:ascii="Times New Roman" w:hAnsi="Times New Roman"/>
                <w:b/>
                <w:bCs/>
                <w:sz w:val="22"/>
                <w:szCs w:val="22"/>
              </w:rPr>
              <w:t xml:space="preserve">г. </w:t>
            </w:r>
            <w:r>
              <w:rPr>
                <w:rFonts w:ascii="Times New Roman" w:hAnsi="Times New Roman"/>
                <w:b/>
                <w:bCs/>
                <w:sz w:val="22"/>
                <w:szCs w:val="22"/>
              </w:rPr>
              <w:t>е</w:t>
            </w:r>
            <w:r w:rsidRPr="00E41980">
              <w:rPr>
                <w:rFonts w:ascii="Times New Roman" w:hAnsi="Times New Roman"/>
                <w:b/>
                <w:bCs/>
                <w:sz w:val="22"/>
                <w:szCs w:val="22"/>
              </w:rPr>
              <w:t>сли Страхователь и Застрахованное лицо являются разными лицами, то все условия Полиса, обязательные для Страхователя (кроме обязанности по уплате страховой премии) являются обязательными и для Застрахованного лица.</w:t>
            </w:r>
          </w:p>
          <w:p w:rsidR="002107BC" w:rsidRPr="00E41980" w:rsidRDefault="002107BC" w:rsidP="00AF1088">
            <w:pPr>
              <w:pStyle w:val="Iauiue"/>
              <w:widowControl w:val="0"/>
              <w:jc w:val="both"/>
              <w:rPr>
                <w:rFonts w:ascii="Times New Roman" w:hAnsi="Times New Roman"/>
                <w:sz w:val="22"/>
                <w:szCs w:val="22"/>
              </w:rPr>
            </w:pPr>
            <w:r w:rsidRPr="00E41980">
              <w:rPr>
                <w:rFonts w:ascii="Times New Roman" w:hAnsi="Times New Roman"/>
                <w:sz w:val="22"/>
                <w:szCs w:val="22"/>
              </w:rPr>
              <w:t>10.2. В сумму страхового возмещения включаются:</w:t>
            </w:r>
          </w:p>
          <w:p w:rsidR="002107BC" w:rsidRPr="00E41980" w:rsidRDefault="002107BC" w:rsidP="00AF1088">
            <w:pPr>
              <w:pStyle w:val="Iauiue"/>
              <w:widowControl w:val="0"/>
              <w:jc w:val="both"/>
              <w:rPr>
                <w:rFonts w:ascii="Times New Roman" w:hAnsi="Times New Roman"/>
                <w:sz w:val="22"/>
                <w:szCs w:val="22"/>
              </w:rPr>
            </w:pPr>
            <w:r w:rsidRPr="00E41980">
              <w:rPr>
                <w:rFonts w:ascii="Times New Roman" w:hAnsi="Times New Roman"/>
                <w:sz w:val="22"/>
                <w:szCs w:val="22"/>
              </w:rPr>
              <w:t xml:space="preserve">10.2.1. в </w:t>
            </w:r>
            <w:proofErr w:type="gramStart"/>
            <w:r w:rsidRPr="00E41980">
              <w:rPr>
                <w:rFonts w:ascii="Times New Roman" w:hAnsi="Times New Roman"/>
                <w:sz w:val="22"/>
                <w:szCs w:val="22"/>
              </w:rPr>
              <w:t>случае</w:t>
            </w:r>
            <w:proofErr w:type="gramEnd"/>
            <w:r w:rsidRPr="00E41980">
              <w:rPr>
                <w:rFonts w:ascii="Times New Roman" w:hAnsi="Times New Roman"/>
                <w:sz w:val="22"/>
                <w:szCs w:val="22"/>
              </w:rPr>
              <w:t xml:space="preserve"> причинения ущерба жизни и здоровью третьего лица (потерпевшего):</w:t>
            </w:r>
          </w:p>
          <w:p w:rsidR="002107BC" w:rsidRPr="00E41980" w:rsidRDefault="002107BC" w:rsidP="00AF1088">
            <w:pPr>
              <w:pStyle w:val="Iauiue"/>
              <w:widowControl w:val="0"/>
              <w:ind w:firstLine="34"/>
              <w:jc w:val="both"/>
              <w:rPr>
                <w:rFonts w:ascii="Times New Roman" w:hAnsi="Times New Roman"/>
                <w:sz w:val="22"/>
                <w:szCs w:val="22"/>
              </w:rPr>
            </w:pPr>
            <w:r w:rsidRPr="00E41980">
              <w:rPr>
                <w:rFonts w:ascii="Times New Roman" w:hAnsi="Times New Roman"/>
                <w:sz w:val="22"/>
                <w:szCs w:val="22"/>
              </w:rPr>
              <w:t>а) утраченный потерпевшим заработок (доход), который он имел либо определенно мог иметь на день причинения ему ущерба</w:t>
            </w:r>
            <w:r>
              <w:rPr>
                <w:rFonts w:ascii="Times New Roman" w:hAnsi="Times New Roman"/>
                <w:sz w:val="22"/>
                <w:szCs w:val="22"/>
              </w:rPr>
              <w:t>;</w:t>
            </w:r>
          </w:p>
          <w:p w:rsidR="002107BC" w:rsidRPr="00E41980" w:rsidRDefault="002107BC" w:rsidP="00AF1088">
            <w:pPr>
              <w:pStyle w:val="Iauiue"/>
              <w:widowControl w:val="0"/>
              <w:jc w:val="both"/>
              <w:rPr>
                <w:rFonts w:ascii="Times New Roman" w:hAnsi="Times New Roman"/>
                <w:color w:val="000000"/>
                <w:sz w:val="22"/>
                <w:szCs w:val="22"/>
              </w:rPr>
            </w:pPr>
            <w:r w:rsidRPr="00E41980">
              <w:rPr>
                <w:rFonts w:ascii="Times New Roman" w:hAnsi="Times New Roman"/>
                <w:sz w:val="22"/>
                <w:szCs w:val="22"/>
              </w:rPr>
              <w:t xml:space="preserve">б) </w:t>
            </w:r>
            <w:r w:rsidRPr="00E41980">
              <w:rPr>
                <w:rFonts w:ascii="Times New Roman" w:hAnsi="Times New Roman"/>
                <w:color w:val="000000"/>
                <w:sz w:val="22"/>
                <w:szCs w:val="22"/>
              </w:rPr>
              <w:t xml:space="preserve">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подготовку к другой профессии, если установлено, что потерпевший </w:t>
            </w:r>
            <w:proofErr w:type="gramStart"/>
            <w:r w:rsidRPr="00E41980">
              <w:rPr>
                <w:rFonts w:ascii="Times New Roman" w:hAnsi="Times New Roman"/>
                <w:color w:val="000000"/>
                <w:sz w:val="22"/>
                <w:szCs w:val="22"/>
              </w:rPr>
              <w:t>нуждается в этих видах помощи и ухода и не имеет</w:t>
            </w:r>
            <w:proofErr w:type="gramEnd"/>
            <w:r w:rsidRPr="00E41980">
              <w:rPr>
                <w:rFonts w:ascii="Times New Roman" w:hAnsi="Times New Roman"/>
                <w:color w:val="000000"/>
                <w:sz w:val="22"/>
                <w:szCs w:val="22"/>
              </w:rPr>
              <w:t xml:space="preserve"> права на их бесплатное получение. </w:t>
            </w:r>
            <w:r w:rsidRPr="00E41980">
              <w:rPr>
                <w:rFonts w:ascii="Times New Roman" w:hAnsi="Times New Roman"/>
                <w:sz w:val="22"/>
                <w:szCs w:val="22"/>
              </w:rPr>
              <w:t xml:space="preserve">Расходы на дополнительное питание включаются в страховую выплату в </w:t>
            </w:r>
            <w:proofErr w:type="gramStart"/>
            <w:r w:rsidRPr="00E41980">
              <w:rPr>
                <w:rFonts w:ascii="Times New Roman" w:hAnsi="Times New Roman"/>
                <w:sz w:val="22"/>
                <w:szCs w:val="22"/>
              </w:rPr>
              <w:t>размере</w:t>
            </w:r>
            <w:proofErr w:type="gramEnd"/>
            <w:r w:rsidRPr="00E41980">
              <w:rPr>
                <w:rFonts w:ascii="Times New Roman" w:hAnsi="Times New Roman"/>
                <w:sz w:val="22"/>
                <w:szCs w:val="22"/>
              </w:rPr>
              <w:t xml:space="preserve"> не выше трех процентов страховой суммы. Расходы </w:t>
            </w:r>
            <w:proofErr w:type="gramStart"/>
            <w:r w:rsidRPr="00E41980">
              <w:rPr>
                <w:rFonts w:ascii="Times New Roman" w:hAnsi="Times New Roman"/>
                <w:sz w:val="22"/>
                <w:szCs w:val="22"/>
              </w:rPr>
              <w:t>на</w:t>
            </w:r>
            <w:proofErr w:type="gramEnd"/>
            <w:r w:rsidRPr="00E41980">
              <w:rPr>
                <w:rFonts w:ascii="Times New Roman" w:hAnsi="Times New Roman"/>
                <w:sz w:val="22"/>
                <w:szCs w:val="22"/>
              </w:rPr>
              <w:t xml:space="preserve"> </w:t>
            </w:r>
            <w:proofErr w:type="gramStart"/>
            <w:r w:rsidRPr="00E41980">
              <w:rPr>
                <w:rFonts w:ascii="Times New Roman" w:hAnsi="Times New Roman"/>
                <w:sz w:val="22"/>
                <w:szCs w:val="22"/>
              </w:rPr>
              <w:t>посторонний</w:t>
            </w:r>
            <w:proofErr w:type="gramEnd"/>
            <w:r w:rsidRPr="00E41980">
              <w:rPr>
                <w:rFonts w:ascii="Times New Roman" w:hAnsi="Times New Roman"/>
                <w:sz w:val="22"/>
                <w:szCs w:val="22"/>
              </w:rPr>
              <w:t xml:space="preserve"> уход включаются в сумму страховой выплаты в размере не выше десяти процентов страховой суммы</w:t>
            </w:r>
            <w:r w:rsidRPr="00E41980">
              <w:rPr>
                <w:rFonts w:ascii="Times New Roman" w:hAnsi="Times New Roman"/>
                <w:color w:val="000000"/>
                <w:sz w:val="22"/>
                <w:szCs w:val="22"/>
              </w:rPr>
              <w:t>;</w:t>
            </w:r>
          </w:p>
          <w:p w:rsidR="002107BC" w:rsidRPr="00E41980" w:rsidRDefault="002107BC" w:rsidP="00AF1088">
            <w:pPr>
              <w:jc w:val="both"/>
              <w:rPr>
                <w:sz w:val="22"/>
                <w:szCs w:val="22"/>
              </w:rPr>
            </w:pPr>
            <w:r w:rsidRPr="00E41980">
              <w:rPr>
                <w:sz w:val="22"/>
                <w:szCs w:val="22"/>
              </w:rPr>
              <w:t>в) расходы на погребение. При этом возмещению подлежат только необходимые расходы на погребение в соответствии с действующим законодательством;</w:t>
            </w:r>
          </w:p>
          <w:p w:rsidR="002107BC" w:rsidRPr="00E41980" w:rsidRDefault="002107BC" w:rsidP="00AF1088">
            <w:pPr>
              <w:pStyle w:val="Iauiue"/>
              <w:widowControl w:val="0"/>
              <w:jc w:val="both"/>
              <w:rPr>
                <w:rFonts w:ascii="Times New Roman" w:hAnsi="Times New Roman"/>
                <w:sz w:val="22"/>
                <w:szCs w:val="22"/>
              </w:rPr>
            </w:pPr>
            <w:r w:rsidRPr="00E41980">
              <w:rPr>
                <w:rFonts w:ascii="Times New Roman" w:hAnsi="Times New Roman"/>
                <w:sz w:val="22"/>
                <w:szCs w:val="22"/>
              </w:rPr>
              <w:t xml:space="preserve">10.2.2. в </w:t>
            </w:r>
            <w:proofErr w:type="gramStart"/>
            <w:r w:rsidRPr="00E41980">
              <w:rPr>
                <w:rFonts w:ascii="Times New Roman" w:hAnsi="Times New Roman"/>
                <w:sz w:val="22"/>
                <w:szCs w:val="22"/>
              </w:rPr>
              <w:t>случае</w:t>
            </w:r>
            <w:proofErr w:type="gramEnd"/>
            <w:r w:rsidRPr="00E41980">
              <w:rPr>
                <w:rFonts w:ascii="Times New Roman" w:hAnsi="Times New Roman"/>
                <w:sz w:val="22"/>
                <w:szCs w:val="22"/>
              </w:rPr>
              <w:t xml:space="preserve"> причинения ущерба имуществу </w:t>
            </w:r>
            <w:r>
              <w:rPr>
                <w:rFonts w:ascii="Times New Roman" w:hAnsi="Times New Roman"/>
                <w:sz w:val="22"/>
                <w:szCs w:val="22"/>
              </w:rPr>
              <w:t xml:space="preserve">– </w:t>
            </w:r>
            <w:r w:rsidRPr="00E41980">
              <w:rPr>
                <w:rFonts w:ascii="Times New Roman" w:hAnsi="Times New Roman"/>
                <w:sz w:val="22"/>
                <w:szCs w:val="22"/>
              </w:rPr>
              <w:t>реальный ущерб, который определяется:</w:t>
            </w:r>
          </w:p>
          <w:p w:rsidR="002107BC" w:rsidRPr="00E41980" w:rsidRDefault="002107BC" w:rsidP="00AF1088">
            <w:pPr>
              <w:pStyle w:val="Iauiue"/>
              <w:widowControl w:val="0"/>
              <w:ind w:firstLine="34"/>
              <w:jc w:val="both"/>
              <w:rPr>
                <w:rFonts w:ascii="Times New Roman" w:hAnsi="Times New Roman"/>
                <w:sz w:val="22"/>
                <w:szCs w:val="22"/>
              </w:rPr>
            </w:pPr>
            <w:r w:rsidRPr="00E41980">
              <w:rPr>
                <w:rFonts w:ascii="Times New Roman" w:hAnsi="Times New Roman"/>
                <w:sz w:val="22"/>
                <w:szCs w:val="22"/>
              </w:rPr>
              <w:t xml:space="preserve">а) при полной гибели имущества </w:t>
            </w:r>
            <w:r>
              <w:rPr>
                <w:rFonts w:ascii="Times New Roman" w:hAnsi="Times New Roman"/>
                <w:sz w:val="22"/>
                <w:szCs w:val="22"/>
              </w:rPr>
              <w:t xml:space="preserve">– </w:t>
            </w:r>
            <w:r w:rsidRPr="00E41980">
              <w:rPr>
                <w:rFonts w:ascii="Times New Roman" w:hAnsi="Times New Roman"/>
                <w:sz w:val="22"/>
                <w:szCs w:val="22"/>
              </w:rPr>
              <w:t>в размере действительной стоимости на день наступления страхового случая за вычетом стоимости остатков, годных для дальнейшего использования. Под полной гибелью понимаются случаи, когда стоимость восстановительного ремонта поврежденного имущества равна или превышает его действительную стоимость;</w:t>
            </w:r>
          </w:p>
          <w:p w:rsidR="002107BC" w:rsidRPr="00E41980" w:rsidRDefault="002107BC" w:rsidP="00AF1088">
            <w:pPr>
              <w:pStyle w:val="Iauiue"/>
              <w:widowControl w:val="0"/>
              <w:ind w:firstLine="34"/>
              <w:jc w:val="both"/>
              <w:rPr>
                <w:rFonts w:ascii="Times New Roman" w:hAnsi="Times New Roman"/>
                <w:sz w:val="22"/>
                <w:szCs w:val="22"/>
              </w:rPr>
            </w:pPr>
            <w:r w:rsidRPr="00E41980">
              <w:rPr>
                <w:rFonts w:ascii="Times New Roman" w:hAnsi="Times New Roman"/>
                <w:sz w:val="22"/>
                <w:szCs w:val="22"/>
              </w:rPr>
              <w:t xml:space="preserve">б) при повреждении имущества </w:t>
            </w:r>
            <w:r>
              <w:rPr>
                <w:rFonts w:ascii="Times New Roman" w:hAnsi="Times New Roman"/>
                <w:sz w:val="22"/>
                <w:szCs w:val="22"/>
              </w:rPr>
              <w:t xml:space="preserve">– </w:t>
            </w:r>
            <w:r w:rsidRPr="00E41980">
              <w:rPr>
                <w:rFonts w:ascii="Times New Roman" w:hAnsi="Times New Roman"/>
                <w:sz w:val="22"/>
                <w:szCs w:val="22"/>
              </w:rPr>
              <w:t xml:space="preserve">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 Восстановительные расходы оплачиваются исходя из средних сложившихся в соответствующем </w:t>
            </w:r>
            <w:proofErr w:type="gramStart"/>
            <w:r w:rsidRPr="00E41980">
              <w:rPr>
                <w:rFonts w:ascii="Times New Roman" w:hAnsi="Times New Roman"/>
                <w:sz w:val="22"/>
                <w:szCs w:val="22"/>
              </w:rPr>
              <w:t>регионе</w:t>
            </w:r>
            <w:proofErr w:type="gramEnd"/>
            <w:r w:rsidRPr="00E41980">
              <w:rPr>
                <w:rFonts w:ascii="Times New Roman" w:hAnsi="Times New Roman"/>
                <w:sz w:val="22"/>
                <w:szCs w:val="22"/>
              </w:rPr>
              <w:t xml:space="preserve"> цен. При определении размера восстановительных расходов учитывается износ частей, узлов, агрегатов и деталей, используемых при восстановительных работах.</w:t>
            </w:r>
          </w:p>
          <w:p w:rsidR="002107BC" w:rsidRPr="00E41980" w:rsidRDefault="002107BC" w:rsidP="00AF1088">
            <w:pPr>
              <w:pStyle w:val="Iauiue"/>
              <w:widowControl w:val="0"/>
              <w:ind w:firstLine="34"/>
              <w:jc w:val="both"/>
              <w:rPr>
                <w:rFonts w:ascii="Times New Roman" w:hAnsi="Times New Roman"/>
                <w:sz w:val="22"/>
                <w:szCs w:val="22"/>
              </w:rPr>
            </w:pPr>
            <w:r w:rsidRPr="00E41980">
              <w:rPr>
                <w:rFonts w:ascii="Times New Roman" w:hAnsi="Times New Roman"/>
                <w:sz w:val="22"/>
                <w:szCs w:val="22"/>
              </w:rPr>
              <w:t>10.3. Выплата страховой суммы за ущерб,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rsidR="002107BC" w:rsidRPr="00E41980" w:rsidRDefault="002107BC" w:rsidP="00AF1088">
            <w:pPr>
              <w:ind w:right="-87"/>
              <w:jc w:val="both"/>
              <w:rPr>
                <w:sz w:val="22"/>
                <w:szCs w:val="22"/>
              </w:rPr>
            </w:pPr>
            <w:r w:rsidRPr="00E41980">
              <w:rPr>
                <w:sz w:val="22"/>
                <w:szCs w:val="22"/>
              </w:rPr>
              <w:t xml:space="preserve">10.4. </w:t>
            </w:r>
            <w:proofErr w:type="gramStart"/>
            <w:r w:rsidRPr="00E41980">
              <w:rPr>
                <w:sz w:val="22"/>
                <w:szCs w:val="22"/>
              </w:rPr>
              <w:t>Страховщик также возмещает судебные расходы, взысканные в судебном порядке в случае предварительного письменного согласия Страховщика на урегулирование претензии (требования) третьего лица в судебном порядке.</w:t>
            </w:r>
            <w:proofErr w:type="gramEnd"/>
            <w:r w:rsidRPr="00E41980">
              <w:rPr>
                <w:sz w:val="22"/>
                <w:szCs w:val="22"/>
              </w:rPr>
              <w:t xml:space="preserve"> Расходы, указанные в </w:t>
            </w:r>
            <w:proofErr w:type="gramStart"/>
            <w:r w:rsidRPr="00E41980">
              <w:rPr>
                <w:sz w:val="22"/>
                <w:szCs w:val="22"/>
              </w:rPr>
              <w:t>настоящем</w:t>
            </w:r>
            <w:proofErr w:type="gramEnd"/>
            <w:r w:rsidRPr="00E41980">
              <w:rPr>
                <w:sz w:val="22"/>
                <w:szCs w:val="22"/>
              </w:rPr>
              <w:t xml:space="preserve"> пункте, возмещаются в пределах 10% от страховой суммы.</w:t>
            </w:r>
          </w:p>
          <w:p w:rsidR="002107BC" w:rsidRPr="00E41980" w:rsidRDefault="002107BC" w:rsidP="00AF1088">
            <w:pPr>
              <w:jc w:val="both"/>
              <w:rPr>
                <w:sz w:val="22"/>
                <w:szCs w:val="22"/>
              </w:rPr>
            </w:pPr>
            <w:r w:rsidRPr="00E41980">
              <w:rPr>
                <w:sz w:val="22"/>
                <w:szCs w:val="22"/>
              </w:rPr>
              <w:t xml:space="preserve">10.5. Страховщик также возмещает расходы в </w:t>
            </w:r>
            <w:proofErr w:type="gramStart"/>
            <w:r w:rsidRPr="00E41980">
              <w:rPr>
                <w:sz w:val="22"/>
                <w:szCs w:val="22"/>
              </w:rPr>
              <w:t>целях</w:t>
            </w:r>
            <w:proofErr w:type="gramEnd"/>
            <w:r w:rsidRPr="00E41980">
              <w:rPr>
                <w:sz w:val="22"/>
                <w:szCs w:val="22"/>
              </w:rPr>
              <w:t xml:space="preserve"> уменьшения убытков, если такие расходы были необходимы или были произведены для выполнени</w:t>
            </w:r>
            <w:r>
              <w:rPr>
                <w:sz w:val="22"/>
                <w:szCs w:val="22"/>
              </w:rPr>
              <w:t>я</w:t>
            </w:r>
            <w:r w:rsidRPr="00E41980">
              <w:rPr>
                <w:sz w:val="22"/>
                <w:szCs w:val="22"/>
              </w:rPr>
              <w:t xml:space="preserve"> указаний Страховщика. Расходы в </w:t>
            </w:r>
            <w:proofErr w:type="gramStart"/>
            <w:r w:rsidRPr="00E41980">
              <w:rPr>
                <w:sz w:val="22"/>
                <w:szCs w:val="22"/>
              </w:rPr>
              <w:t>целях</w:t>
            </w:r>
            <w:proofErr w:type="gramEnd"/>
            <w:r w:rsidRPr="00E41980">
              <w:rPr>
                <w:sz w:val="22"/>
                <w:szCs w:val="22"/>
              </w:rPr>
              <w:t xml:space="preserve"> уменьшения убытков, подлежащие возмещению Страховщиком, возмещаются в пределах 10% от страховой суммы.</w:t>
            </w:r>
          </w:p>
          <w:p w:rsidR="002107BC" w:rsidRPr="00E41980" w:rsidRDefault="002107BC" w:rsidP="00AF1088">
            <w:pPr>
              <w:jc w:val="both"/>
              <w:rPr>
                <w:color w:val="000000"/>
                <w:sz w:val="22"/>
                <w:szCs w:val="22"/>
              </w:rPr>
            </w:pPr>
            <w:r w:rsidRPr="00E41980">
              <w:rPr>
                <w:color w:val="000000"/>
                <w:sz w:val="22"/>
                <w:szCs w:val="22"/>
              </w:rPr>
              <w:t xml:space="preserve">10.6. Сумма возмещения по всем убыткам, наступившим в течение действия </w:t>
            </w:r>
            <w:r>
              <w:rPr>
                <w:color w:val="000000"/>
                <w:sz w:val="22"/>
                <w:szCs w:val="22"/>
              </w:rPr>
              <w:t>Д</w:t>
            </w:r>
            <w:r w:rsidRPr="00E41980">
              <w:rPr>
                <w:color w:val="000000"/>
                <w:sz w:val="22"/>
                <w:szCs w:val="22"/>
              </w:rPr>
              <w:t xml:space="preserve">оговора страхования, не может превышать установленной по договору страховой суммы, за исключением случаев, предусмотренных пунктом 10.5 </w:t>
            </w:r>
            <w:r>
              <w:rPr>
                <w:color w:val="000000"/>
                <w:sz w:val="22"/>
                <w:szCs w:val="22"/>
              </w:rPr>
              <w:t>п</w:t>
            </w:r>
            <w:r w:rsidRPr="00E41980">
              <w:rPr>
                <w:color w:val="000000"/>
                <w:sz w:val="22"/>
                <w:szCs w:val="22"/>
              </w:rPr>
              <w:t>олиса.</w:t>
            </w:r>
          </w:p>
          <w:p w:rsidR="002107BC" w:rsidRPr="00E41980" w:rsidRDefault="002107BC" w:rsidP="00AF1088">
            <w:pPr>
              <w:pStyle w:val="a6"/>
              <w:rPr>
                <w:rFonts w:ascii="Times New Roman" w:hAnsi="Times New Roman"/>
                <w:b/>
                <w:bCs/>
                <w:sz w:val="22"/>
                <w:szCs w:val="22"/>
              </w:rPr>
            </w:pPr>
            <w:r w:rsidRPr="00E41980">
              <w:rPr>
                <w:rFonts w:ascii="Times New Roman" w:hAnsi="Times New Roman"/>
                <w:b/>
                <w:bCs/>
                <w:sz w:val="22"/>
                <w:szCs w:val="22"/>
              </w:rPr>
              <w:t xml:space="preserve">10.7. Максимальный размер страхового возмещения по одному страховому случаю не может превышать величины страховой суммы и лимита ответственности на один страховой случай. </w:t>
            </w:r>
          </w:p>
          <w:p w:rsidR="002107BC" w:rsidRPr="00E41980" w:rsidRDefault="002107BC" w:rsidP="00AF1088">
            <w:pPr>
              <w:jc w:val="both"/>
              <w:rPr>
                <w:sz w:val="22"/>
                <w:szCs w:val="22"/>
              </w:rPr>
            </w:pPr>
            <w:r w:rsidRPr="00E41980">
              <w:rPr>
                <w:sz w:val="22"/>
                <w:szCs w:val="22"/>
              </w:rPr>
              <w:t xml:space="preserve">10.8. При досрочном расторжении настоящего </w:t>
            </w:r>
            <w:r>
              <w:rPr>
                <w:sz w:val="22"/>
                <w:szCs w:val="22"/>
              </w:rPr>
              <w:t>договора</w:t>
            </w:r>
            <w:r w:rsidRPr="00E41980">
              <w:rPr>
                <w:sz w:val="22"/>
                <w:szCs w:val="22"/>
              </w:rPr>
              <w:t xml:space="preserve"> по инициативе Страхователя оплаченная страховая премия (или какая либо ее часть) возврату не подлежит.</w:t>
            </w:r>
          </w:p>
          <w:p w:rsidR="002107BC" w:rsidRPr="00E41980" w:rsidRDefault="002107BC" w:rsidP="00AF1088">
            <w:pPr>
              <w:pStyle w:val="Body"/>
              <w:pBdr>
                <w:right w:val="single" w:sz="4" w:space="4" w:color="auto"/>
              </w:pBdr>
              <w:tabs>
                <w:tab w:val="clear" w:pos="454"/>
                <w:tab w:val="left" w:pos="113"/>
                <w:tab w:val="left" w:pos="4536"/>
              </w:tabs>
              <w:spacing w:line="240" w:lineRule="auto"/>
              <w:jc w:val="left"/>
              <w:rPr>
                <w:rFonts w:ascii="Times New Roman" w:hAnsi="Times New Roman" w:cs="Times New Roman"/>
                <w:color w:val="000000"/>
                <w:sz w:val="22"/>
                <w:szCs w:val="22"/>
              </w:rPr>
            </w:pPr>
            <w:r w:rsidRPr="00E41980">
              <w:rPr>
                <w:rFonts w:ascii="Times New Roman" w:hAnsi="Times New Roman" w:cs="Times New Roman"/>
                <w:sz w:val="22"/>
                <w:szCs w:val="22"/>
              </w:rPr>
              <w:t xml:space="preserve">10.9. </w:t>
            </w:r>
            <w:r w:rsidRPr="00E41980">
              <w:rPr>
                <w:rStyle w:val="-05"/>
                <w:rFonts w:ascii="Times New Roman" w:hAnsi="Times New Roman" w:cs="Times New Roman"/>
                <w:color w:val="000000"/>
                <w:sz w:val="22"/>
                <w:szCs w:val="22"/>
              </w:rPr>
              <w:t xml:space="preserve">Порядок изменения и прекращения </w:t>
            </w:r>
            <w:r>
              <w:rPr>
                <w:sz w:val="22"/>
                <w:szCs w:val="22"/>
              </w:rPr>
              <w:t>договора</w:t>
            </w:r>
            <w:r w:rsidRPr="00E41980">
              <w:rPr>
                <w:rStyle w:val="-05"/>
                <w:rFonts w:ascii="Times New Roman" w:hAnsi="Times New Roman" w:cs="Times New Roman"/>
                <w:color w:val="000000"/>
                <w:sz w:val="22"/>
                <w:szCs w:val="22"/>
              </w:rPr>
              <w:t xml:space="preserve"> определен в </w:t>
            </w:r>
            <w:proofErr w:type="gramStart"/>
            <w:r w:rsidRPr="00E41980">
              <w:rPr>
                <w:rStyle w:val="-05"/>
                <w:rFonts w:ascii="Times New Roman" w:hAnsi="Times New Roman" w:cs="Times New Roman"/>
                <w:color w:val="000000"/>
                <w:sz w:val="22"/>
                <w:szCs w:val="22"/>
              </w:rPr>
              <w:t>Правилах</w:t>
            </w:r>
            <w:proofErr w:type="gramEnd"/>
            <w:r w:rsidRPr="00E41980">
              <w:rPr>
                <w:rStyle w:val="-05"/>
                <w:rFonts w:ascii="Times New Roman" w:hAnsi="Times New Roman" w:cs="Times New Roman"/>
                <w:color w:val="000000"/>
                <w:sz w:val="22"/>
                <w:szCs w:val="22"/>
              </w:rPr>
              <w:t>.</w:t>
            </w:r>
          </w:p>
          <w:p w:rsidR="002107BC" w:rsidRPr="00E41980" w:rsidRDefault="002107BC" w:rsidP="00AF1088">
            <w:pPr>
              <w:spacing w:after="40"/>
              <w:jc w:val="both"/>
              <w:rPr>
                <w:sz w:val="22"/>
                <w:szCs w:val="22"/>
              </w:rPr>
            </w:pPr>
            <w:r w:rsidRPr="00E41980">
              <w:rPr>
                <w:sz w:val="22"/>
                <w:szCs w:val="22"/>
              </w:rPr>
              <w:t xml:space="preserve">10.10. Все прочие условия, не оговоренные в </w:t>
            </w:r>
            <w:proofErr w:type="gramStart"/>
            <w:r w:rsidRPr="00E41980">
              <w:rPr>
                <w:sz w:val="22"/>
                <w:szCs w:val="22"/>
              </w:rPr>
              <w:t>настоящем</w:t>
            </w:r>
            <w:proofErr w:type="gramEnd"/>
            <w:r w:rsidRPr="00E41980">
              <w:rPr>
                <w:sz w:val="22"/>
                <w:szCs w:val="22"/>
              </w:rPr>
              <w:t xml:space="preserve"> </w:t>
            </w:r>
            <w:r>
              <w:rPr>
                <w:sz w:val="22"/>
                <w:szCs w:val="22"/>
              </w:rPr>
              <w:t>договор</w:t>
            </w:r>
            <w:r w:rsidRPr="007E4668">
              <w:rPr>
                <w:sz w:val="22"/>
                <w:szCs w:val="22"/>
              </w:rPr>
              <w:t>е</w:t>
            </w:r>
            <w:r w:rsidRPr="00E41980">
              <w:rPr>
                <w:sz w:val="22"/>
                <w:szCs w:val="22"/>
              </w:rPr>
              <w:t xml:space="preserve">, регламентируются упомянутыми выше Правилами, текст которых, а также заявление Страхователя прилагаются к настоящему </w:t>
            </w:r>
            <w:r>
              <w:rPr>
                <w:sz w:val="22"/>
                <w:szCs w:val="22"/>
              </w:rPr>
              <w:t>договору</w:t>
            </w:r>
            <w:r w:rsidRPr="00E41980">
              <w:rPr>
                <w:sz w:val="22"/>
                <w:szCs w:val="22"/>
              </w:rPr>
              <w:t xml:space="preserve"> и являются неотъемлемой его частью. Положения Правил являются обязательными для применения Страхователем и Страховщиком в части, не противоречащей настоящему </w:t>
            </w:r>
            <w:r>
              <w:rPr>
                <w:sz w:val="22"/>
                <w:szCs w:val="22"/>
              </w:rPr>
              <w:t>договору</w:t>
            </w:r>
            <w:r w:rsidRPr="00E41980">
              <w:rPr>
                <w:sz w:val="22"/>
                <w:szCs w:val="22"/>
              </w:rPr>
              <w:t>.</w:t>
            </w:r>
          </w:p>
        </w:tc>
      </w:tr>
      <w:tr w:rsidR="002107BC" w:rsidRPr="00E41980" w:rsidTr="00AF1088">
        <w:tc>
          <w:tcPr>
            <w:tcW w:w="5328" w:type="dxa"/>
            <w:gridSpan w:val="2"/>
          </w:tcPr>
          <w:p w:rsidR="002107BC" w:rsidRPr="009F30B8" w:rsidRDefault="002107BC" w:rsidP="00AF1088">
            <w:pPr>
              <w:pStyle w:val="Body"/>
              <w:tabs>
                <w:tab w:val="clear" w:pos="454"/>
                <w:tab w:val="left" w:pos="0"/>
                <w:tab w:val="left" w:pos="113"/>
                <w:tab w:val="left" w:pos="5387"/>
              </w:tabs>
              <w:spacing w:before="40" w:line="240" w:lineRule="auto"/>
              <w:ind w:right="-108"/>
              <w:rPr>
                <w:rFonts w:ascii="Times New Roman" w:hAnsi="Times New Roman" w:cs="Times New Roman"/>
                <w:sz w:val="22"/>
                <w:szCs w:val="22"/>
              </w:rPr>
            </w:pPr>
            <w:r w:rsidRPr="00E41980">
              <w:rPr>
                <w:rFonts w:ascii="Times New Roman" w:hAnsi="Times New Roman" w:cs="Times New Roman"/>
                <w:sz w:val="22"/>
                <w:szCs w:val="22"/>
              </w:rPr>
              <w:t>Упомянутые выше Правила страхования гражданской ответственност</w:t>
            </w:r>
            <w:proofErr w:type="gramStart"/>
            <w:r w:rsidRPr="00E41980">
              <w:rPr>
                <w:rFonts w:ascii="Times New Roman" w:hAnsi="Times New Roman" w:cs="Times New Roman"/>
                <w:sz w:val="22"/>
                <w:szCs w:val="22"/>
              </w:rPr>
              <w:t xml:space="preserve">и </w:t>
            </w:r>
            <w:r w:rsidR="006031C5">
              <w:rPr>
                <w:rFonts w:ascii="Times New Roman" w:hAnsi="Times New Roman" w:cs="Times New Roman"/>
                <w:sz w:val="22"/>
                <w:szCs w:val="22"/>
              </w:rPr>
              <w:t>ООО</w:t>
            </w:r>
            <w:proofErr w:type="gramEnd"/>
            <w:r w:rsidR="006031C5">
              <w:rPr>
                <w:rFonts w:ascii="Times New Roman" w:hAnsi="Times New Roman" w:cs="Times New Roman"/>
                <w:sz w:val="22"/>
                <w:szCs w:val="22"/>
              </w:rPr>
              <w:t xml:space="preserve"> СК «</w:t>
            </w:r>
            <w:proofErr w:type="spellStart"/>
            <w:r w:rsidR="006031C5">
              <w:rPr>
                <w:rFonts w:ascii="Times New Roman" w:hAnsi="Times New Roman" w:cs="Times New Roman"/>
                <w:sz w:val="22"/>
                <w:szCs w:val="22"/>
              </w:rPr>
              <w:t>РЕСО-Шанс</w:t>
            </w:r>
            <w:proofErr w:type="spellEnd"/>
            <w:r w:rsidR="006031C5">
              <w:rPr>
                <w:rFonts w:ascii="Times New Roman" w:hAnsi="Times New Roman" w:cs="Times New Roman"/>
                <w:sz w:val="22"/>
                <w:szCs w:val="22"/>
              </w:rPr>
              <w:t>»</w:t>
            </w:r>
            <w:r w:rsidRPr="00E41980">
              <w:rPr>
                <w:rFonts w:ascii="Times New Roman" w:hAnsi="Times New Roman" w:cs="Times New Roman"/>
                <w:sz w:val="22"/>
                <w:szCs w:val="22"/>
              </w:rPr>
              <w:t xml:space="preserve"> от </w:t>
            </w:r>
            <w:r w:rsidR="006031C5">
              <w:rPr>
                <w:rFonts w:ascii="Times New Roman" w:hAnsi="Times New Roman" w:cs="Times New Roman"/>
                <w:sz w:val="22"/>
                <w:szCs w:val="22"/>
              </w:rPr>
              <w:t>30</w:t>
            </w:r>
            <w:r w:rsidRPr="00E41980">
              <w:rPr>
                <w:rFonts w:ascii="Times New Roman" w:hAnsi="Times New Roman" w:cs="Times New Roman"/>
                <w:sz w:val="22"/>
                <w:szCs w:val="22"/>
              </w:rPr>
              <w:t>.</w:t>
            </w:r>
            <w:r>
              <w:rPr>
                <w:rFonts w:ascii="Times New Roman" w:hAnsi="Times New Roman" w:cs="Times New Roman"/>
                <w:sz w:val="22"/>
                <w:szCs w:val="22"/>
              </w:rPr>
              <w:t>0</w:t>
            </w:r>
            <w:r w:rsidR="006031C5">
              <w:rPr>
                <w:rFonts w:ascii="Times New Roman" w:hAnsi="Times New Roman" w:cs="Times New Roman"/>
                <w:sz w:val="22"/>
                <w:szCs w:val="22"/>
              </w:rPr>
              <w:t>6</w:t>
            </w:r>
            <w:r w:rsidRPr="00E41980">
              <w:rPr>
                <w:rFonts w:ascii="Times New Roman" w:hAnsi="Times New Roman" w:cs="Times New Roman"/>
                <w:sz w:val="22"/>
                <w:szCs w:val="22"/>
              </w:rPr>
              <w:t>.20</w:t>
            </w:r>
            <w:r>
              <w:rPr>
                <w:rFonts w:ascii="Times New Roman" w:hAnsi="Times New Roman" w:cs="Times New Roman"/>
                <w:sz w:val="22"/>
                <w:szCs w:val="22"/>
              </w:rPr>
              <w:t>16</w:t>
            </w:r>
            <w:r w:rsidR="006031C5">
              <w:rPr>
                <w:rFonts w:ascii="Times New Roman" w:hAnsi="Times New Roman" w:cs="Times New Roman"/>
                <w:sz w:val="22"/>
                <w:szCs w:val="22"/>
              </w:rPr>
              <w:t>7</w:t>
            </w:r>
            <w:r w:rsidRPr="00E41980">
              <w:rPr>
                <w:rFonts w:ascii="Times New Roman" w:hAnsi="Times New Roman" w:cs="Times New Roman"/>
                <w:sz w:val="22"/>
                <w:szCs w:val="22"/>
              </w:rPr>
              <w:t xml:space="preserve">г. получил </w:t>
            </w:r>
            <w:r w:rsidRPr="009F30B8">
              <w:rPr>
                <w:rFonts w:ascii="Times New Roman" w:hAnsi="Times New Roman" w:cs="Times New Roman"/>
                <w:sz w:val="22"/>
                <w:szCs w:val="22"/>
              </w:rPr>
              <w:t>_______.</w:t>
            </w:r>
          </w:p>
          <w:p w:rsidR="002107BC" w:rsidRPr="00E41980" w:rsidRDefault="002107BC" w:rsidP="00AF1088">
            <w:pPr>
              <w:pStyle w:val="Body"/>
              <w:tabs>
                <w:tab w:val="clear" w:pos="454"/>
                <w:tab w:val="left" w:pos="0"/>
                <w:tab w:val="left" w:pos="113"/>
                <w:tab w:val="left" w:pos="5387"/>
              </w:tabs>
              <w:spacing w:line="240" w:lineRule="auto"/>
              <w:ind w:right="-108"/>
              <w:rPr>
                <w:rFonts w:ascii="Times New Roman" w:hAnsi="Times New Roman" w:cs="Times New Roman"/>
                <w:sz w:val="22"/>
                <w:szCs w:val="22"/>
              </w:rPr>
            </w:pPr>
            <w:r w:rsidRPr="00E41980">
              <w:rPr>
                <w:rFonts w:ascii="Times New Roman" w:hAnsi="Times New Roman" w:cs="Times New Roman"/>
                <w:sz w:val="22"/>
                <w:szCs w:val="22"/>
              </w:rPr>
              <w:t xml:space="preserve">С упомянутыми выше Правилами </w:t>
            </w:r>
            <w:proofErr w:type="gramStart"/>
            <w:r w:rsidRPr="00E41980">
              <w:rPr>
                <w:rFonts w:ascii="Times New Roman" w:hAnsi="Times New Roman" w:cs="Times New Roman"/>
                <w:sz w:val="22"/>
                <w:szCs w:val="22"/>
              </w:rPr>
              <w:t>ознакомлен</w:t>
            </w:r>
            <w:proofErr w:type="gramEnd"/>
            <w:r w:rsidRPr="00E41980">
              <w:rPr>
                <w:rFonts w:ascii="Times New Roman" w:hAnsi="Times New Roman" w:cs="Times New Roman"/>
                <w:sz w:val="22"/>
                <w:szCs w:val="22"/>
              </w:rPr>
              <w:t xml:space="preserve"> и согласен</w:t>
            </w:r>
          </w:p>
        </w:tc>
        <w:tc>
          <w:tcPr>
            <w:tcW w:w="5092" w:type="dxa"/>
          </w:tcPr>
          <w:p w:rsidR="002107BC" w:rsidRPr="00E41980" w:rsidRDefault="002107BC" w:rsidP="00AF1088">
            <w:pPr>
              <w:rPr>
                <w:sz w:val="22"/>
                <w:szCs w:val="22"/>
              </w:rPr>
            </w:pPr>
          </w:p>
        </w:tc>
      </w:tr>
      <w:tr w:rsidR="002107BC" w:rsidRPr="00E41980" w:rsidTr="00AF1088">
        <w:tc>
          <w:tcPr>
            <w:tcW w:w="5328" w:type="dxa"/>
            <w:gridSpan w:val="2"/>
          </w:tcPr>
          <w:p w:rsidR="002107BC" w:rsidRPr="00E41980" w:rsidRDefault="002107BC" w:rsidP="00AF1088">
            <w:pPr>
              <w:spacing w:before="60"/>
              <w:jc w:val="both"/>
              <w:rPr>
                <w:b/>
                <w:bCs/>
                <w:sz w:val="22"/>
                <w:szCs w:val="22"/>
              </w:rPr>
            </w:pPr>
            <w:r w:rsidRPr="00E41980">
              <w:rPr>
                <w:b/>
                <w:bCs/>
                <w:sz w:val="22"/>
                <w:szCs w:val="22"/>
              </w:rPr>
              <w:t xml:space="preserve">Страхователь </w:t>
            </w:r>
          </w:p>
          <w:p w:rsidR="002107BC" w:rsidRPr="00E41980" w:rsidRDefault="002107BC" w:rsidP="00AF1088">
            <w:pPr>
              <w:spacing w:before="60"/>
              <w:jc w:val="both"/>
              <w:rPr>
                <w:b/>
                <w:bCs/>
                <w:sz w:val="22"/>
                <w:szCs w:val="22"/>
              </w:rPr>
            </w:pPr>
            <w:r w:rsidRPr="00E41980">
              <w:rPr>
                <w:b/>
                <w:bCs/>
                <w:sz w:val="22"/>
                <w:szCs w:val="22"/>
              </w:rPr>
              <w:t>_________________________</w:t>
            </w:r>
          </w:p>
          <w:p w:rsidR="002107BC" w:rsidRPr="00E41980" w:rsidRDefault="002107BC" w:rsidP="00AF1088">
            <w:pPr>
              <w:rPr>
                <w:sz w:val="22"/>
                <w:szCs w:val="22"/>
              </w:rPr>
            </w:pPr>
            <w:r w:rsidRPr="00E41980">
              <w:rPr>
                <w:sz w:val="22"/>
                <w:szCs w:val="22"/>
              </w:rPr>
              <w:t>М.П.</w:t>
            </w:r>
            <w:r>
              <w:rPr>
                <w:sz w:val="22"/>
                <w:szCs w:val="22"/>
              </w:rPr>
              <w:t xml:space="preserve">         </w:t>
            </w:r>
            <w:r w:rsidRPr="00E41980">
              <w:rPr>
                <w:i/>
                <w:iCs/>
                <w:sz w:val="22"/>
                <w:szCs w:val="22"/>
              </w:rPr>
              <w:t>(подпись)</w:t>
            </w:r>
          </w:p>
        </w:tc>
        <w:tc>
          <w:tcPr>
            <w:tcW w:w="5092" w:type="dxa"/>
          </w:tcPr>
          <w:p w:rsidR="002107BC" w:rsidRPr="00E41980" w:rsidRDefault="002107BC" w:rsidP="00AF1088">
            <w:pPr>
              <w:spacing w:before="60"/>
              <w:jc w:val="both"/>
              <w:rPr>
                <w:b/>
                <w:bCs/>
                <w:sz w:val="22"/>
                <w:szCs w:val="22"/>
              </w:rPr>
            </w:pPr>
            <w:r w:rsidRPr="00E41980">
              <w:rPr>
                <w:b/>
                <w:bCs/>
                <w:sz w:val="22"/>
                <w:szCs w:val="22"/>
              </w:rPr>
              <w:t xml:space="preserve">Представитель Страховщика </w:t>
            </w:r>
          </w:p>
          <w:p w:rsidR="002107BC" w:rsidRPr="00E41980" w:rsidRDefault="002107BC" w:rsidP="00AF1088">
            <w:pPr>
              <w:spacing w:before="60"/>
              <w:jc w:val="both"/>
              <w:rPr>
                <w:b/>
                <w:bCs/>
                <w:sz w:val="22"/>
                <w:szCs w:val="22"/>
              </w:rPr>
            </w:pPr>
            <w:r w:rsidRPr="00E41980">
              <w:rPr>
                <w:b/>
                <w:bCs/>
                <w:sz w:val="22"/>
                <w:szCs w:val="22"/>
              </w:rPr>
              <w:t>_________________________</w:t>
            </w:r>
          </w:p>
          <w:p w:rsidR="002107BC" w:rsidRPr="00E41980" w:rsidRDefault="002107BC" w:rsidP="00AF1088">
            <w:pPr>
              <w:rPr>
                <w:sz w:val="22"/>
                <w:szCs w:val="22"/>
              </w:rPr>
            </w:pPr>
            <w:r w:rsidRPr="00E41980">
              <w:rPr>
                <w:sz w:val="22"/>
                <w:szCs w:val="22"/>
              </w:rPr>
              <w:t>М.П.</w:t>
            </w:r>
            <w:r>
              <w:rPr>
                <w:i/>
                <w:iCs/>
                <w:sz w:val="22"/>
                <w:szCs w:val="22"/>
              </w:rPr>
              <w:t xml:space="preserve">             </w:t>
            </w:r>
            <w:r w:rsidRPr="00E41980">
              <w:rPr>
                <w:i/>
                <w:iCs/>
                <w:sz w:val="22"/>
                <w:szCs w:val="22"/>
              </w:rPr>
              <w:t>(подпись)</w:t>
            </w:r>
          </w:p>
        </w:tc>
      </w:tr>
    </w:tbl>
    <w:p w:rsidR="002107BC" w:rsidRPr="000833F7" w:rsidRDefault="002107BC" w:rsidP="002107BC">
      <w:pPr>
        <w:jc w:val="both"/>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Pr="000833F7" w:rsidRDefault="002107BC" w:rsidP="002107BC">
      <w:pPr>
        <w:jc w:val="right"/>
        <w:rPr>
          <w:b/>
          <w:sz w:val="22"/>
          <w:szCs w:val="22"/>
        </w:rPr>
      </w:pPr>
    </w:p>
    <w:p w:rsidR="002107BC" w:rsidRDefault="002107BC" w:rsidP="002107BC">
      <w:pPr>
        <w:pStyle w:val="2"/>
        <w:jc w:val="center"/>
        <w:rPr>
          <w:sz w:val="22"/>
          <w:szCs w:val="22"/>
        </w:rPr>
      </w:pPr>
    </w:p>
    <w:p w:rsidR="002107BC" w:rsidRDefault="002107BC" w:rsidP="002107BC">
      <w:pPr>
        <w:pStyle w:val="2"/>
        <w:jc w:val="center"/>
        <w:rPr>
          <w:sz w:val="22"/>
          <w:szCs w:val="22"/>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Default="002107BC" w:rsidP="002107BC">
      <w:pPr>
        <w:rPr>
          <w:lang w:eastAsia="ru-RU"/>
        </w:rPr>
      </w:pPr>
    </w:p>
    <w:p w:rsidR="002107BC" w:rsidRPr="00856E44" w:rsidRDefault="002107BC" w:rsidP="002107BC">
      <w:pPr>
        <w:rPr>
          <w:lang w:eastAsia="ru-RU"/>
        </w:rPr>
      </w:pPr>
    </w:p>
    <w:p w:rsidR="002107BC" w:rsidRDefault="002107BC" w:rsidP="002107BC">
      <w:pPr>
        <w:pStyle w:val="2"/>
        <w:jc w:val="center"/>
        <w:rPr>
          <w:sz w:val="22"/>
          <w:szCs w:val="22"/>
        </w:rPr>
      </w:pPr>
    </w:p>
    <w:p w:rsidR="002107BC" w:rsidRDefault="002107BC" w:rsidP="002107BC">
      <w:pPr>
        <w:rPr>
          <w:lang w:eastAsia="ru-RU"/>
        </w:rPr>
      </w:pPr>
    </w:p>
    <w:p w:rsidR="002107BC" w:rsidRDefault="002107BC" w:rsidP="002107BC">
      <w:pPr>
        <w:rPr>
          <w:lang w:eastAsia="ru-RU"/>
        </w:rPr>
      </w:pPr>
    </w:p>
    <w:p w:rsidR="002107BC" w:rsidRPr="00593D76" w:rsidRDefault="002107BC" w:rsidP="002107BC">
      <w:pPr>
        <w:rPr>
          <w:lang w:eastAsia="ru-RU"/>
        </w:rPr>
      </w:pPr>
    </w:p>
    <w:p w:rsidR="002107BC" w:rsidRDefault="002107BC" w:rsidP="002107BC">
      <w:pPr>
        <w:jc w:val="right"/>
        <w:rPr>
          <w:b/>
          <w:sz w:val="22"/>
          <w:szCs w:val="22"/>
        </w:rPr>
      </w:pPr>
    </w:p>
    <w:p w:rsidR="002107BC" w:rsidRDefault="002107BC" w:rsidP="002107BC">
      <w:pPr>
        <w:jc w:val="right"/>
        <w:rPr>
          <w:b/>
          <w:sz w:val="22"/>
          <w:szCs w:val="22"/>
        </w:rPr>
      </w:pPr>
    </w:p>
    <w:p w:rsidR="002107BC" w:rsidRDefault="002107BC" w:rsidP="002107BC">
      <w:pPr>
        <w:jc w:val="right"/>
        <w:rPr>
          <w:b/>
          <w:sz w:val="22"/>
          <w:szCs w:val="22"/>
        </w:rPr>
      </w:pPr>
    </w:p>
    <w:p w:rsidR="002107BC" w:rsidRDefault="002107BC" w:rsidP="002107BC">
      <w:pPr>
        <w:jc w:val="right"/>
        <w:rPr>
          <w:b/>
          <w:sz w:val="22"/>
          <w:szCs w:val="22"/>
        </w:rPr>
      </w:pPr>
    </w:p>
    <w:p w:rsidR="002107BC" w:rsidRDefault="002107BC" w:rsidP="002107BC">
      <w:pPr>
        <w:jc w:val="right"/>
        <w:rPr>
          <w:b/>
          <w:sz w:val="22"/>
          <w:szCs w:val="22"/>
        </w:rPr>
      </w:pPr>
    </w:p>
    <w:p w:rsidR="002107BC" w:rsidRDefault="002107BC" w:rsidP="002107BC">
      <w:pPr>
        <w:jc w:val="right"/>
        <w:rPr>
          <w:b/>
          <w:sz w:val="22"/>
          <w:szCs w:val="22"/>
        </w:rPr>
      </w:pPr>
    </w:p>
    <w:p w:rsidR="002107BC" w:rsidRDefault="002107BC" w:rsidP="002107BC">
      <w:pPr>
        <w:jc w:val="right"/>
        <w:rPr>
          <w:b/>
          <w:sz w:val="22"/>
          <w:szCs w:val="22"/>
        </w:rPr>
      </w:pPr>
    </w:p>
    <w:p w:rsidR="006031C5" w:rsidRDefault="006031C5" w:rsidP="002107BC">
      <w:pPr>
        <w:jc w:val="right"/>
        <w:rPr>
          <w:b/>
          <w:sz w:val="22"/>
          <w:szCs w:val="22"/>
        </w:rPr>
      </w:pPr>
    </w:p>
    <w:p w:rsidR="006031C5" w:rsidRDefault="006031C5" w:rsidP="002107BC">
      <w:pPr>
        <w:jc w:val="right"/>
        <w:rPr>
          <w:b/>
          <w:sz w:val="22"/>
          <w:szCs w:val="22"/>
        </w:rPr>
      </w:pPr>
    </w:p>
    <w:p w:rsidR="006031C5" w:rsidRDefault="006031C5" w:rsidP="002107BC">
      <w:pPr>
        <w:jc w:val="right"/>
        <w:rPr>
          <w:b/>
          <w:sz w:val="22"/>
          <w:szCs w:val="22"/>
        </w:rPr>
      </w:pPr>
    </w:p>
    <w:p w:rsidR="006031C5" w:rsidRDefault="006031C5" w:rsidP="002107BC">
      <w:pPr>
        <w:jc w:val="right"/>
        <w:rPr>
          <w:b/>
          <w:sz w:val="22"/>
          <w:szCs w:val="22"/>
        </w:rPr>
      </w:pPr>
    </w:p>
    <w:p w:rsidR="002107BC" w:rsidRDefault="002107BC" w:rsidP="002107BC">
      <w:pPr>
        <w:jc w:val="right"/>
        <w:rPr>
          <w:b/>
          <w:sz w:val="22"/>
          <w:szCs w:val="22"/>
        </w:rPr>
      </w:pPr>
    </w:p>
    <w:p w:rsidR="002107BC" w:rsidRDefault="002107BC" w:rsidP="002107BC">
      <w:pPr>
        <w:jc w:val="right"/>
        <w:rPr>
          <w:b/>
          <w:sz w:val="22"/>
          <w:szCs w:val="22"/>
        </w:rPr>
      </w:pPr>
      <w:r>
        <w:rPr>
          <w:b/>
          <w:sz w:val="22"/>
          <w:szCs w:val="22"/>
        </w:rPr>
        <w:t>Приложение № 2</w:t>
      </w:r>
    </w:p>
    <w:p w:rsidR="002107BC" w:rsidRDefault="002107BC" w:rsidP="002107BC">
      <w:pPr>
        <w:jc w:val="right"/>
        <w:rPr>
          <w:b/>
          <w:sz w:val="22"/>
          <w:szCs w:val="22"/>
        </w:rPr>
      </w:pPr>
      <w:r>
        <w:rPr>
          <w:b/>
          <w:sz w:val="22"/>
          <w:szCs w:val="22"/>
        </w:rPr>
        <w:t xml:space="preserve">к Правилам страхования </w:t>
      </w:r>
    </w:p>
    <w:p w:rsidR="002107BC" w:rsidRDefault="002107BC" w:rsidP="002107BC">
      <w:pPr>
        <w:jc w:val="right"/>
        <w:rPr>
          <w:b/>
          <w:sz w:val="22"/>
          <w:szCs w:val="22"/>
        </w:rPr>
      </w:pPr>
      <w:r>
        <w:rPr>
          <w:b/>
          <w:sz w:val="22"/>
          <w:szCs w:val="22"/>
        </w:rPr>
        <w:t>гражданской ответственности</w:t>
      </w:r>
    </w:p>
    <w:p w:rsidR="002107BC" w:rsidRDefault="002107BC" w:rsidP="002107BC">
      <w:pPr>
        <w:jc w:val="right"/>
        <w:rPr>
          <w:b/>
          <w:sz w:val="22"/>
          <w:szCs w:val="22"/>
        </w:rPr>
      </w:pPr>
      <w:r>
        <w:rPr>
          <w:b/>
          <w:sz w:val="22"/>
          <w:szCs w:val="22"/>
        </w:rPr>
        <w:t xml:space="preserve"> от «30» </w:t>
      </w:r>
      <w:r w:rsidR="006031C5">
        <w:rPr>
          <w:b/>
          <w:sz w:val="22"/>
          <w:szCs w:val="22"/>
        </w:rPr>
        <w:t>июня</w:t>
      </w:r>
      <w:r>
        <w:rPr>
          <w:b/>
          <w:sz w:val="22"/>
          <w:szCs w:val="22"/>
        </w:rPr>
        <w:t xml:space="preserve"> 201</w:t>
      </w:r>
      <w:r w:rsidR="006031C5">
        <w:rPr>
          <w:b/>
          <w:sz w:val="22"/>
          <w:szCs w:val="22"/>
        </w:rPr>
        <w:t>7</w:t>
      </w:r>
      <w:r>
        <w:rPr>
          <w:b/>
          <w:sz w:val="22"/>
          <w:szCs w:val="22"/>
        </w:rPr>
        <w:t xml:space="preserve"> года</w:t>
      </w:r>
    </w:p>
    <w:p w:rsidR="002107BC" w:rsidRDefault="002107BC" w:rsidP="002107BC">
      <w:pPr>
        <w:jc w:val="right"/>
        <w:rPr>
          <w:b/>
          <w:color w:val="0000FF"/>
          <w:sz w:val="22"/>
          <w:szCs w:val="22"/>
        </w:rPr>
      </w:pPr>
    </w:p>
    <w:p w:rsidR="002107BC" w:rsidRDefault="002107BC" w:rsidP="002107BC">
      <w:pPr>
        <w:jc w:val="right"/>
        <w:rPr>
          <w:b/>
          <w:sz w:val="22"/>
          <w:szCs w:val="22"/>
        </w:rPr>
      </w:pPr>
    </w:p>
    <w:p w:rsidR="002107BC" w:rsidRDefault="002107BC" w:rsidP="002107BC">
      <w:pPr>
        <w:jc w:val="right"/>
        <w:rPr>
          <w:b/>
          <w:sz w:val="22"/>
          <w:szCs w:val="22"/>
        </w:rPr>
      </w:pPr>
    </w:p>
    <w:p w:rsidR="002107BC" w:rsidRDefault="002107BC" w:rsidP="002107BC">
      <w:pPr>
        <w:jc w:val="right"/>
        <w:rPr>
          <w:b/>
          <w:sz w:val="22"/>
          <w:szCs w:val="22"/>
        </w:rPr>
      </w:pPr>
    </w:p>
    <w:p w:rsidR="002107BC" w:rsidRDefault="002107BC" w:rsidP="002107BC">
      <w:pPr>
        <w:spacing w:before="120"/>
        <w:ind w:left="-851" w:firstLine="851"/>
        <w:jc w:val="center"/>
        <w:rPr>
          <w:b/>
          <w:bCs/>
          <w:sz w:val="22"/>
          <w:szCs w:val="22"/>
        </w:rPr>
      </w:pPr>
      <w:r>
        <w:rPr>
          <w:b/>
          <w:bCs/>
          <w:sz w:val="22"/>
          <w:szCs w:val="22"/>
        </w:rPr>
        <w:t xml:space="preserve">ЗАЯВЛЕНИЕ НА СТРАХОВАНИЕ ГРАЖДАНСКОЙ ОТВЕТСТВЕННОСТИ </w:t>
      </w:r>
    </w:p>
    <w:p w:rsidR="002107BC" w:rsidRDefault="002107BC" w:rsidP="002107BC">
      <w:pPr>
        <w:ind w:left="-851" w:firstLine="851"/>
        <w:jc w:val="center"/>
        <w:rPr>
          <w:b/>
          <w:bCs/>
          <w:sz w:val="22"/>
          <w:szCs w:val="22"/>
        </w:rPr>
      </w:pPr>
    </w:p>
    <w:p w:rsidR="002107BC" w:rsidRDefault="002107BC" w:rsidP="002107BC">
      <w:pPr>
        <w:autoSpaceDE w:val="0"/>
        <w:autoSpaceDN w:val="0"/>
        <w:spacing w:before="120" w:after="20"/>
        <w:jc w:val="both"/>
        <w:rPr>
          <w:sz w:val="22"/>
          <w:szCs w:val="22"/>
        </w:rPr>
      </w:pPr>
      <w:r>
        <w:rPr>
          <w:sz w:val="22"/>
          <w:szCs w:val="22"/>
        </w:rPr>
        <w:t>Является</w:t>
      </w:r>
      <w:r>
        <w:rPr>
          <w:b/>
          <w:bCs/>
          <w:sz w:val="22"/>
          <w:szCs w:val="22"/>
        </w:rPr>
        <w:t xml:space="preserve"> </w:t>
      </w:r>
      <w:r>
        <w:rPr>
          <w:sz w:val="22"/>
          <w:szCs w:val="22"/>
        </w:rPr>
        <w:t>неотъемлемой частью Договора страхования (полиса) № _______________ от «_____» ______________ 20__г.</w:t>
      </w:r>
    </w:p>
    <w:p w:rsidR="002107BC" w:rsidRDefault="002107BC" w:rsidP="002107BC">
      <w:pPr>
        <w:jc w:val="both"/>
        <w:rPr>
          <w:sz w:val="22"/>
          <w:szCs w:val="22"/>
        </w:rPr>
      </w:pPr>
      <w:r>
        <w:rPr>
          <w:sz w:val="22"/>
          <w:szCs w:val="22"/>
        </w:rPr>
        <w:t xml:space="preserve">Сведения, указанные в </w:t>
      </w:r>
      <w:proofErr w:type="gramStart"/>
      <w:r>
        <w:rPr>
          <w:sz w:val="22"/>
          <w:szCs w:val="22"/>
        </w:rPr>
        <w:t>настоящем</w:t>
      </w:r>
      <w:proofErr w:type="gramEnd"/>
      <w:r>
        <w:rPr>
          <w:sz w:val="22"/>
          <w:szCs w:val="22"/>
        </w:rPr>
        <w:t xml:space="preserve"> Заявлении, имеют существенное значение для определения вероятности наступления страхового случая и размера возможных убытков от его наступления.</w:t>
      </w:r>
    </w:p>
    <w:p w:rsidR="002107BC" w:rsidRDefault="002107BC" w:rsidP="002107BC">
      <w:pPr>
        <w:spacing w:before="120"/>
        <w:rPr>
          <w:sz w:val="22"/>
          <w:szCs w:val="22"/>
        </w:rPr>
      </w:pPr>
      <w:r>
        <w:rPr>
          <w:b/>
          <w:bCs/>
          <w:sz w:val="22"/>
          <w:szCs w:val="22"/>
        </w:rPr>
        <w:t>Дата оформления</w:t>
      </w:r>
      <w:r>
        <w:rPr>
          <w:sz w:val="22"/>
          <w:szCs w:val="22"/>
        </w:rPr>
        <w:t xml:space="preserve"> «___» ____________ 20__г.</w:t>
      </w:r>
      <w:r>
        <w:rPr>
          <w:sz w:val="22"/>
          <w:szCs w:val="22"/>
        </w:rPr>
        <w:tab/>
      </w:r>
      <w:r>
        <w:rPr>
          <w:b/>
          <w:bCs/>
          <w:sz w:val="22"/>
          <w:szCs w:val="22"/>
        </w:rPr>
        <w:t>Валюта Договора страхования:</w:t>
      </w:r>
      <w:r>
        <w:rPr>
          <w:sz w:val="22"/>
          <w:szCs w:val="22"/>
        </w:rPr>
        <w:t xml:space="preserve"> рубли РФ </w:t>
      </w:r>
      <w:r>
        <w:rPr>
          <w:sz w:val="22"/>
          <w:szCs w:val="22"/>
        </w:rPr>
        <w:sym w:font="Wingdings" w:char="006F"/>
      </w:r>
      <w:r>
        <w:rPr>
          <w:sz w:val="22"/>
          <w:szCs w:val="22"/>
        </w:rPr>
        <w:t xml:space="preserve">; эквивалент </w:t>
      </w:r>
      <w:r>
        <w:rPr>
          <w:sz w:val="22"/>
          <w:szCs w:val="22"/>
          <w:lang w:val="en-US"/>
        </w:rPr>
        <w:t>USD</w:t>
      </w:r>
      <w:r w:rsidRPr="00685DA7">
        <w:rPr>
          <w:sz w:val="22"/>
          <w:szCs w:val="22"/>
        </w:rPr>
        <w:t xml:space="preserve"> </w:t>
      </w:r>
      <w:r>
        <w:rPr>
          <w:sz w:val="22"/>
          <w:szCs w:val="22"/>
        </w:rPr>
        <w:sym w:font="Wingdings" w:char="006F"/>
      </w:r>
      <w:r>
        <w:rPr>
          <w:sz w:val="22"/>
          <w:szCs w:val="22"/>
        </w:rPr>
        <w:t>.</w:t>
      </w:r>
    </w:p>
    <w:p w:rsidR="002107BC" w:rsidRDefault="002107BC" w:rsidP="002107BC">
      <w:pPr>
        <w:spacing w:before="120"/>
        <w:rPr>
          <w:b/>
          <w:bCs/>
          <w:sz w:val="22"/>
          <w:szCs w:val="22"/>
        </w:rPr>
      </w:pPr>
      <w:r>
        <w:rPr>
          <w:b/>
          <w:bCs/>
          <w:sz w:val="22"/>
          <w:szCs w:val="22"/>
        </w:rPr>
        <w:t>1. СТРАХОВАТЕЛЬ:</w:t>
      </w:r>
    </w:p>
    <w:tbl>
      <w:tblPr>
        <w:tblW w:w="0" w:type="auto"/>
        <w:tblInd w:w="108" w:type="dxa"/>
        <w:tblLook w:val="01E0"/>
      </w:tblPr>
      <w:tblGrid>
        <w:gridCol w:w="9746"/>
      </w:tblGrid>
      <w:tr w:rsidR="002107BC" w:rsidTr="00AF1088">
        <w:tc>
          <w:tcPr>
            <w:tcW w:w="10596" w:type="dxa"/>
            <w:hideMark/>
          </w:tcPr>
          <w:p w:rsidR="002107BC" w:rsidRDefault="002107BC" w:rsidP="00AF1088">
            <w:pPr>
              <w:spacing w:before="120"/>
              <w:rPr>
                <w:b/>
                <w:bCs/>
                <w:sz w:val="22"/>
                <w:szCs w:val="22"/>
              </w:rPr>
            </w:pPr>
            <w:r>
              <w:rPr>
                <w:sz w:val="22"/>
                <w:szCs w:val="22"/>
              </w:rPr>
              <w:t>1.1. Страхователь:</w:t>
            </w:r>
            <w:r>
              <w:rPr>
                <w:b/>
                <w:bCs/>
                <w:sz w:val="22"/>
                <w:szCs w:val="22"/>
              </w:rPr>
              <w:t xml:space="preserve"> ______________________________________________________________________________________</w:t>
            </w:r>
          </w:p>
          <w:p w:rsidR="002107BC" w:rsidRDefault="002107BC" w:rsidP="00AF1088">
            <w:pPr>
              <w:rPr>
                <w:i/>
                <w:iCs/>
                <w:sz w:val="22"/>
                <w:szCs w:val="22"/>
              </w:rPr>
            </w:pPr>
            <w:proofErr w:type="gramStart"/>
            <w:r>
              <w:rPr>
                <w:sz w:val="22"/>
                <w:szCs w:val="22"/>
              </w:rPr>
              <w:t>(</w:t>
            </w:r>
            <w:r>
              <w:rPr>
                <w:i/>
                <w:iCs/>
                <w:sz w:val="22"/>
                <w:szCs w:val="22"/>
              </w:rPr>
              <w:t>полное</w:t>
            </w:r>
            <w:r>
              <w:rPr>
                <w:sz w:val="22"/>
                <w:szCs w:val="22"/>
              </w:rPr>
              <w:t xml:space="preserve"> </w:t>
            </w:r>
            <w:r>
              <w:rPr>
                <w:i/>
                <w:iCs/>
                <w:sz w:val="22"/>
                <w:szCs w:val="22"/>
              </w:rPr>
              <w:t>наименование организации (для юр. лиц)</w:t>
            </w:r>
            <w:proofErr w:type="gramEnd"/>
          </w:p>
          <w:p w:rsidR="002107BC" w:rsidRDefault="002107BC" w:rsidP="00AF1088">
            <w:pPr>
              <w:spacing w:before="120"/>
              <w:rPr>
                <w:sz w:val="22"/>
                <w:szCs w:val="22"/>
              </w:rPr>
            </w:pPr>
            <w:r>
              <w:rPr>
                <w:sz w:val="22"/>
                <w:szCs w:val="22"/>
              </w:rPr>
              <w:t>1.2. Адрес: _________________________________________________________________________________</w:t>
            </w:r>
          </w:p>
          <w:p w:rsidR="002107BC" w:rsidRDefault="002107BC" w:rsidP="00AF1088">
            <w:pPr>
              <w:rPr>
                <w:i/>
                <w:iCs/>
                <w:sz w:val="22"/>
                <w:szCs w:val="22"/>
              </w:rPr>
            </w:pPr>
            <w:r>
              <w:rPr>
                <w:i/>
                <w:iCs/>
                <w:sz w:val="22"/>
                <w:szCs w:val="22"/>
              </w:rPr>
              <w:t>(индекс,</w:t>
            </w:r>
            <w:r>
              <w:rPr>
                <w:sz w:val="22"/>
                <w:szCs w:val="22"/>
              </w:rPr>
              <w:t xml:space="preserve"> </w:t>
            </w:r>
            <w:r>
              <w:rPr>
                <w:i/>
                <w:iCs/>
                <w:sz w:val="22"/>
                <w:szCs w:val="22"/>
              </w:rPr>
              <w:t>область (край, округ, район), город, улица, дом)</w:t>
            </w:r>
          </w:p>
          <w:p w:rsidR="002107BC" w:rsidRDefault="002107BC" w:rsidP="00AF1088">
            <w:pPr>
              <w:spacing w:before="120" w:after="60"/>
              <w:rPr>
                <w:sz w:val="22"/>
                <w:szCs w:val="22"/>
              </w:rPr>
            </w:pPr>
            <w:r>
              <w:rPr>
                <w:sz w:val="22"/>
                <w:szCs w:val="22"/>
              </w:rPr>
              <w:t xml:space="preserve">1.3. </w:t>
            </w:r>
            <w:proofErr w:type="spellStart"/>
            <w:r>
              <w:rPr>
                <w:sz w:val="22"/>
                <w:szCs w:val="22"/>
              </w:rPr>
              <w:t>Гос</w:t>
            </w:r>
            <w:proofErr w:type="spellEnd"/>
            <w:r>
              <w:rPr>
                <w:sz w:val="22"/>
                <w:szCs w:val="22"/>
              </w:rPr>
              <w:t xml:space="preserve">. </w:t>
            </w:r>
            <w:proofErr w:type="spellStart"/>
            <w:r>
              <w:rPr>
                <w:sz w:val="22"/>
                <w:szCs w:val="22"/>
              </w:rPr>
              <w:t>рег</w:t>
            </w:r>
            <w:proofErr w:type="spellEnd"/>
            <w:r>
              <w:rPr>
                <w:sz w:val="22"/>
                <w:szCs w:val="22"/>
              </w:rPr>
              <w:t>. № _____________________ ИНН _________________________ Телефон ________________ E-</w:t>
            </w:r>
            <w:r>
              <w:rPr>
                <w:sz w:val="22"/>
                <w:szCs w:val="22"/>
                <w:lang w:val="en-US"/>
              </w:rPr>
              <w:t>mail</w:t>
            </w:r>
            <w:r>
              <w:rPr>
                <w:sz w:val="22"/>
                <w:szCs w:val="22"/>
              </w:rPr>
              <w:t xml:space="preserve"> ____________</w:t>
            </w:r>
          </w:p>
        </w:tc>
      </w:tr>
    </w:tbl>
    <w:p w:rsidR="002107BC" w:rsidRDefault="002107BC" w:rsidP="002107BC">
      <w:pPr>
        <w:spacing w:before="120"/>
        <w:rPr>
          <w:b/>
          <w:bCs/>
          <w:sz w:val="22"/>
          <w:szCs w:val="22"/>
        </w:rPr>
      </w:pPr>
      <w:r>
        <w:rPr>
          <w:b/>
          <w:bCs/>
          <w:sz w:val="22"/>
          <w:szCs w:val="22"/>
        </w:rPr>
        <w:t>2. ОБЩИЕ ДАННЫЕ:</w:t>
      </w:r>
    </w:p>
    <w:tbl>
      <w:tblPr>
        <w:tblW w:w="0" w:type="auto"/>
        <w:tblInd w:w="108" w:type="dxa"/>
        <w:tblLook w:val="01E0"/>
      </w:tblPr>
      <w:tblGrid>
        <w:gridCol w:w="9746"/>
      </w:tblGrid>
      <w:tr w:rsidR="002107BC" w:rsidTr="00AF1088">
        <w:tc>
          <w:tcPr>
            <w:tcW w:w="10596" w:type="dxa"/>
            <w:hideMark/>
          </w:tcPr>
          <w:p w:rsidR="002107BC" w:rsidRDefault="002107BC" w:rsidP="00AF1088">
            <w:pPr>
              <w:spacing w:before="120"/>
              <w:rPr>
                <w:sz w:val="22"/>
                <w:szCs w:val="22"/>
              </w:rPr>
            </w:pPr>
            <w:r>
              <w:rPr>
                <w:sz w:val="22"/>
                <w:szCs w:val="22"/>
              </w:rPr>
              <w:t>2.1. Период страхования: _________________________________________________________________________________</w:t>
            </w:r>
          </w:p>
          <w:p w:rsidR="002107BC" w:rsidRDefault="002107BC" w:rsidP="00AF1088">
            <w:pPr>
              <w:spacing w:before="120"/>
              <w:rPr>
                <w:sz w:val="22"/>
                <w:szCs w:val="22"/>
              </w:rPr>
            </w:pPr>
            <w:r>
              <w:rPr>
                <w:sz w:val="22"/>
                <w:szCs w:val="22"/>
              </w:rPr>
              <w:t>2.2. Место (территория) страхования: _______________________________________________________________________</w:t>
            </w:r>
          </w:p>
          <w:p w:rsidR="002107BC" w:rsidRDefault="002107BC" w:rsidP="00AF1088">
            <w:pPr>
              <w:rPr>
                <w:i/>
                <w:iCs/>
                <w:sz w:val="22"/>
                <w:szCs w:val="22"/>
              </w:rPr>
            </w:pPr>
            <w:r>
              <w:rPr>
                <w:sz w:val="22"/>
                <w:szCs w:val="22"/>
              </w:rPr>
              <w:t>(</w:t>
            </w:r>
            <w:r>
              <w:rPr>
                <w:i/>
                <w:iCs/>
                <w:sz w:val="22"/>
                <w:szCs w:val="22"/>
              </w:rPr>
              <w:t>город, улица, дом, № цеха, № склада, этаж)</w:t>
            </w:r>
          </w:p>
          <w:p w:rsidR="002107BC" w:rsidRDefault="002107BC" w:rsidP="00AF1088">
            <w:pPr>
              <w:spacing w:before="120"/>
              <w:rPr>
                <w:sz w:val="22"/>
                <w:szCs w:val="22"/>
              </w:rPr>
            </w:pPr>
            <w:r>
              <w:rPr>
                <w:sz w:val="22"/>
                <w:szCs w:val="22"/>
              </w:rPr>
              <w:t>_______________________________________________________________________________________________________</w:t>
            </w:r>
          </w:p>
          <w:p w:rsidR="002107BC" w:rsidRDefault="002107BC" w:rsidP="00AF1088">
            <w:pPr>
              <w:spacing w:before="120"/>
              <w:rPr>
                <w:sz w:val="22"/>
                <w:szCs w:val="22"/>
              </w:rPr>
            </w:pPr>
            <w:r>
              <w:rPr>
                <w:sz w:val="22"/>
                <w:szCs w:val="22"/>
              </w:rPr>
              <w:t>2.3. Застрахованное лицо (</w:t>
            </w:r>
            <w:r>
              <w:rPr>
                <w:i/>
                <w:iCs/>
                <w:sz w:val="22"/>
                <w:szCs w:val="22"/>
              </w:rPr>
              <w:t>если отличается от Страхователя</w:t>
            </w:r>
            <w:r>
              <w:rPr>
                <w:sz w:val="22"/>
                <w:szCs w:val="22"/>
              </w:rPr>
              <w:t>): _________________________________________________</w:t>
            </w:r>
          </w:p>
          <w:p w:rsidR="002107BC" w:rsidRDefault="002107BC" w:rsidP="00AF1088">
            <w:pPr>
              <w:spacing w:before="120"/>
              <w:rPr>
                <w:sz w:val="22"/>
                <w:szCs w:val="22"/>
              </w:rPr>
            </w:pPr>
            <w:r>
              <w:rPr>
                <w:sz w:val="22"/>
                <w:szCs w:val="22"/>
              </w:rPr>
              <w:t>_________________________________________________________________________________________________________________________________</w:t>
            </w:r>
          </w:p>
          <w:p w:rsidR="002107BC" w:rsidRDefault="002107BC" w:rsidP="00AF1088">
            <w:pPr>
              <w:rPr>
                <w:i/>
                <w:iCs/>
                <w:sz w:val="22"/>
                <w:szCs w:val="22"/>
              </w:rPr>
            </w:pPr>
            <w:proofErr w:type="gramStart"/>
            <w:r>
              <w:rPr>
                <w:i/>
                <w:iCs/>
                <w:sz w:val="22"/>
                <w:szCs w:val="22"/>
              </w:rPr>
              <w:t>(полное</w:t>
            </w:r>
            <w:r>
              <w:rPr>
                <w:sz w:val="22"/>
                <w:szCs w:val="22"/>
              </w:rPr>
              <w:t xml:space="preserve"> </w:t>
            </w:r>
            <w:r>
              <w:rPr>
                <w:i/>
                <w:iCs/>
                <w:sz w:val="22"/>
                <w:szCs w:val="22"/>
              </w:rPr>
              <w:t>наименование организации (для юр. лиц)</w:t>
            </w:r>
            <w:proofErr w:type="gramEnd"/>
          </w:p>
          <w:p w:rsidR="002107BC" w:rsidRDefault="002107BC" w:rsidP="00AF1088">
            <w:pPr>
              <w:spacing w:before="120" w:after="40"/>
              <w:ind w:firstLine="72"/>
              <w:rPr>
                <w:sz w:val="22"/>
                <w:szCs w:val="22"/>
              </w:rPr>
            </w:pPr>
            <w:proofErr w:type="spellStart"/>
            <w:r>
              <w:rPr>
                <w:sz w:val="22"/>
                <w:szCs w:val="22"/>
              </w:rPr>
              <w:t>Гос</w:t>
            </w:r>
            <w:proofErr w:type="spellEnd"/>
            <w:r>
              <w:rPr>
                <w:sz w:val="22"/>
                <w:szCs w:val="22"/>
              </w:rPr>
              <w:t xml:space="preserve">. </w:t>
            </w:r>
            <w:proofErr w:type="spellStart"/>
            <w:r>
              <w:rPr>
                <w:sz w:val="22"/>
                <w:szCs w:val="22"/>
              </w:rPr>
              <w:t>рег</w:t>
            </w:r>
            <w:proofErr w:type="spellEnd"/>
            <w:r>
              <w:rPr>
                <w:sz w:val="22"/>
                <w:szCs w:val="22"/>
              </w:rPr>
              <w:t>. № ________________________ ИНН __________________________</w:t>
            </w:r>
          </w:p>
        </w:tc>
      </w:tr>
    </w:tbl>
    <w:p w:rsidR="002107BC" w:rsidRPr="00174ACC" w:rsidRDefault="002107BC" w:rsidP="002107BC">
      <w:pPr>
        <w:spacing w:before="240"/>
        <w:rPr>
          <w:bCs/>
          <w:sz w:val="22"/>
          <w:szCs w:val="22"/>
        </w:rPr>
      </w:pPr>
      <w:r w:rsidRPr="00174ACC">
        <w:rPr>
          <w:bCs/>
          <w:sz w:val="22"/>
          <w:szCs w:val="22"/>
        </w:rPr>
        <w:t xml:space="preserve">3. Недвижимое имущество (здания, помещения), расположенное на территории страхования, принадлежит Страхователю (Застрахованному лицу) на праве: </w:t>
      </w:r>
    </w:p>
    <w:p w:rsidR="002107BC" w:rsidRDefault="002107BC" w:rsidP="002107BC">
      <w:pPr>
        <w:spacing w:before="120"/>
        <w:ind w:firstLine="357"/>
        <w:rPr>
          <w:sz w:val="22"/>
          <w:szCs w:val="22"/>
        </w:rPr>
      </w:pPr>
      <w:r>
        <w:rPr>
          <w:sz w:val="22"/>
          <w:szCs w:val="22"/>
        </w:rPr>
        <w:t xml:space="preserve">собственности </w:t>
      </w:r>
      <w:r>
        <w:rPr>
          <w:sz w:val="22"/>
          <w:szCs w:val="22"/>
        </w:rPr>
        <w:sym w:font="Wingdings" w:char="006F"/>
      </w:r>
      <w:r>
        <w:rPr>
          <w:sz w:val="22"/>
          <w:szCs w:val="22"/>
        </w:rPr>
        <w:t xml:space="preserve">; </w:t>
      </w:r>
      <w:r>
        <w:rPr>
          <w:sz w:val="22"/>
          <w:szCs w:val="22"/>
        </w:rPr>
        <w:tab/>
      </w:r>
      <w:r>
        <w:rPr>
          <w:sz w:val="22"/>
          <w:szCs w:val="22"/>
        </w:rPr>
        <w:tab/>
        <w:t xml:space="preserve">договора аренды </w:t>
      </w:r>
      <w:r>
        <w:rPr>
          <w:sz w:val="22"/>
          <w:szCs w:val="22"/>
        </w:rPr>
        <w:sym w:font="Wingdings" w:char="006F"/>
      </w:r>
      <w:r>
        <w:rPr>
          <w:sz w:val="22"/>
          <w:szCs w:val="22"/>
        </w:rPr>
        <w:t>;</w:t>
      </w:r>
      <w:r>
        <w:rPr>
          <w:sz w:val="22"/>
          <w:szCs w:val="22"/>
        </w:rPr>
        <w:tab/>
      </w:r>
      <w:r>
        <w:rPr>
          <w:sz w:val="22"/>
          <w:szCs w:val="22"/>
        </w:rPr>
        <w:tab/>
      </w:r>
      <w:r>
        <w:rPr>
          <w:color w:val="000000"/>
          <w:sz w:val="22"/>
          <w:szCs w:val="22"/>
        </w:rPr>
        <w:t xml:space="preserve">иное </w:t>
      </w:r>
      <w:r>
        <w:rPr>
          <w:color w:val="000000"/>
          <w:sz w:val="22"/>
          <w:szCs w:val="22"/>
        </w:rPr>
        <w:sym w:font="Wingdings" w:char="006F"/>
      </w:r>
      <w:r>
        <w:rPr>
          <w:color w:val="000000"/>
          <w:sz w:val="22"/>
          <w:szCs w:val="22"/>
        </w:rPr>
        <w:t xml:space="preserve"> </w:t>
      </w:r>
      <w:r>
        <w:rPr>
          <w:i/>
          <w:iCs/>
          <w:color w:val="000000"/>
          <w:sz w:val="22"/>
          <w:szCs w:val="22"/>
        </w:rPr>
        <w:t>укажите</w:t>
      </w:r>
      <w:r>
        <w:rPr>
          <w:color w:val="000000"/>
          <w:sz w:val="22"/>
          <w:szCs w:val="22"/>
        </w:rPr>
        <w:t xml:space="preserve"> __________________________</w:t>
      </w:r>
      <w:r>
        <w:rPr>
          <w:sz w:val="22"/>
          <w:szCs w:val="22"/>
        </w:rPr>
        <w:t xml:space="preserve"> </w:t>
      </w:r>
    </w:p>
    <w:p w:rsidR="002107BC" w:rsidRDefault="002107BC" w:rsidP="002107BC">
      <w:pPr>
        <w:spacing w:before="120"/>
        <w:ind w:firstLine="357"/>
        <w:rPr>
          <w:sz w:val="22"/>
          <w:szCs w:val="22"/>
        </w:rPr>
      </w:pPr>
      <w:r>
        <w:rPr>
          <w:sz w:val="22"/>
          <w:szCs w:val="22"/>
        </w:rPr>
        <w:t xml:space="preserve">арендодатель (иное) _______________________________; договор аренды (иное) № ___________ </w:t>
      </w:r>
      <w:proofErr w:type="gramStart"/>
      <w:r>
        <w:rPr>
          <w:sz w:val="22"/>
          <w:szCs w:val="22"/>
        </w:rPr>
        <w:t>от</w:t>
      </w:r>
      <w:proofErr w:type="gramEnd"/>
      <w:r>
        <w:rPr>
          <w:sz w:val="22"/>
          <w:szCs w:val="22"/>
        </w:rPr>
        <w:t xml:space="preserve"> ____________ </w:t>
      </w:r>
    </w:p>
    <w:p w:rsidR="002107BC" w:rsidRPr="00174ACC" w:rsidRDefault="002107BC" w:rsidP="002107BC">
      <w:pPr>
        <w:spacing w:before="240"/>
        <w:rPr>
          <w:bCs/>
          <w:sz w:val="22"/>
          <w:szCs w:val="22"/>
        </w:rPr>
      </w:pPr>
      <w:r w:rsidRPr="00174ACC">
        <w:rPr>
          <w:bCs/>
          <w:sz w:val="22"/>
          <w:szCs w:val="22"/>
        </w:rPr>
        <w:t>4. Описание места страхования:</w:t>
      </w:r>
    </w:p>
    <w:p w:rsidR="002107BC" w:rsidRDefault="002107BC" w:rsidP="002107BC">
      <w:pPr>
        <w:spacing w:before="120"/>
        <w:jc w:val="both"/>
        <w:rPr>
          <w:sz w:val="22"/>
          <w:szCs w:val="22"/>
        </w:rPr>
      </w:pPr>
      <w:r>
        <w:rPr>
          <w:sz w:val="22"/>
          <w:szCs w:val="22"/>
        </w:rPr>
        <w:t>4.1. Год постройки здания: ______________</w:t>
      </w:r>
    </w:p>
    <w:p w:rsidR="002107BC" w:rsidRDefault="002107BC" w:rsidP="002107BC">
      <w:pPr>
        <w:spacing w:before="120"/>
        <w:jc w:val="both"/>
        <w:rPr>
          <w:color w:val="000000"/>
          <w:sz w:val="22"/>
          <w:szCs w:val="22"/>
        </w:rPr>
      </w:pPr>
      <w:r>
        <w:rPr>
          <w:sz w:val="22"/>
          <w:szCs w:val="22"/>
        </w:rPr>
        <w:t xml:space="preserve">4.2. Проводился ли капитальный ремонт или реконструкция здания:   да </w:t>
      </w:r>
      <w:r>
        <w:rPr>
          <w:sz w:val="22"/>
          <w:szCs w:val="22"/>
        </w:rPr>
        <w:sym w:font="Wingdings" w:char="006F"/>
      </w:r>
      <w:r>
        <w:rPr>
          <w:sz w:val="22"/>
          <w:szCs w:val="22"/>
        </w:rPr>
        <w:t>;</w:t>
      </w:r>
      <w:r>
        <w:rPr>
          <w:sz w:val="22"/>
          <w:szCs w:val="22"/>
        </w:rPr>
        <w:tab/>
        <w:t xml:space="preserve">нет </w:t>
      </w:r>
      <w:r>
        <w:rPr>
          <w:color w:val="000000"/>
          <w:sz w:val="22"/>
          <w:szCs w:val="22"/>
        </w:rPr>
        <w:sym w:font="Wingdings" w:char="006F"/>
      </w:r>
    </w:p>
    <w:p w:rsidR="002107BC" w:rsidRDefault="002107BC" w:rsidP="002107BC">
      <w:pPr>
        <w:spacing w:before="120"/>
        <w:ind w:firstLine="357"/>
        <w:jc w:val="both"/>
        <w:rPr>
          <w:color w:val="000000"/>
          <w:sz w:val="22"/>
          <w:szCs w:val="22"/>
        </w:rPr>
      </w:pPr>
      <w:r>
        <w:rPr>
          <w:i/>
          <w:iCs/>
          <w:sz w:val="22"/>
          <w:szCs w:val="22"/>
        </w:rPr>
        <w:t>Если «да», то когда, укажите</w:t>
      </w:r>
      <w:r>
        <w:rPr>
          <w:sz w:val="22"/>
          <w:szCs w:val="22"/>
        </w:rPr>
        <w:t>___________</w:t>
      </w:r>
    </w:p>
    <w:p w:rsidR="002107BC" w:rsidRDefault="002107BC" w:rsidP="002107BC">
      <w:pPr>
        <w:spacing w:before="120"/>
        <w:rPr>
          <w:sz w:val="22"/>
          <w:szCs w:val="22"/>
        </w:rPr>
      </w:pPr>
      <w:r>
        <w:rPr>
          <w:sz w:val="22"/>
          <w:szCs w:val="22"/>
        </w:rPr>
        <w:t>4.3. Количество этажей (наземных/подземных</w:t>
      </w:r>
      <w:proofErr w:type="gramStart"/>
      <w:r>
        <w:rPr>
          <w:sz w:val="22"/>
          <w:szCs w:val="22"/>
        </w:rPr>
        <w:t xml:space="preserve">): ______/______; </w:t>
      </w:r>
      <w:proofErr w:type="gramEnd"/>
      <w:r>
        <w:rPr>
          <w:sz w:val="22"/>
          <w:szCs w:val="22"/>
        </w:rPr>
        <w:t>занимаемый этаж:_____</w:t>
      </w:r>
    </w:p>
    <w:p w:rsidR="002107BC" w:rsidRDefault="002107BC" w:rsidP="002107BC">
      <w:pPr>
        <w:spacing w:before="120"/>
        <w:rPr>
          <w:sz w:val="22"/>
          <w:szCs w:val="22"/>
        </w:rPr>
      </w:pPr>
      <w:r>
        <w:rPr>
          <w:sz w:val="22"/>
          <w:szCs w:val="22"/>
        </w:rPr>
        <w:t>4.4. Площадь помещений, передаваемых собственником (арендодателем) в аренду: ________________________________</w:t>
      </w:r>
    </w:p>
    <w:p w:rsidR="002107BC" w:rsidRDefault="002107BC" w:rsidP="002107BC">
      <w:pPr>
        <w:spacing w:before="120"/>
        <w:rPr>
          <w:sz w:val="22"/>
          <w:szCs w:val="22"/>
        </w:rPr>
      </w:pPr>
      <w:r>
        <w:rPr>
          <w:sz w:val="22"/>
          <w:szCs w:val="22"/>
        </w:rPr>
        <w:t>4.5. Наличие деревянных конструкций стен, перекрытий:</w:t>
      </w:r>
      <w:r>
        <w:rPr>
          <w:sz w:val="22"/>
          <w:szCs w:val="22"/>
        </w:rPr>
        <w:tab/>
        <w:t xml:space="preserve">да </w:t>
      </w:r>
      <w:r>
        <w:rPr>
          <w:sz w:val="22"/>
          <w:szCs w:val="22"/>
        </w:rPr>
        <w:sym w:font="Wingdings" w:char="006F"/>
      </w:r>
      <w:r>
        <w:rPr>
          <w:sz w:val="22"/>
          <w:szCs w:val="22"/>
        </w:rPr>
        <w:t xml:space="preserve">; нет </w:t>
      </w:r>
      <w:r>
        <w:rPr>
          <w:sz w:val="22"/>
          <w:szCs w:val="22"/>
        </w:rPr>
        <w:sym w:font="Wingdings" w:char="006F"/>
      </w:r>
    </w:p>
    <w:p w:rsidR="002107BC" w:rsidRDefault="002107BC" w:rsidP="002107BC">
      <w:pPr>
        <w:spacing w:before="120"/>
        <w:rPr>
          <w:sz w:val="22"/>
          <w:szCs w:val="22"/>
        </w:rPr>
      </w:pPr>
      <w:r>
        <w:rPr>
          <w:sz w:val="22"/>
          <w:szCs w:val="22"/>
        </w:rPr>
        <w:t xml:space="preserve">4.6. Сдача имущества в аренду: </w:t>
      </w:r>
      <w:r>
        <w:rPr>
          <w:sz w:val="22"/>
          <w:szCs w:val="22"/>
        </w:rPr>
        <w:tab/>
        <w:t xml:space="preserve">да </w:t>
      </w:r>
      <w:r>
        <w:rPr>
          <w:sz w:val="22"/>
          <w:szCs w:val="22"/>
        </w:rPr>
        <w:sym w:font="Wingdings" w:char="006F"/>
      </w:r>
      <w:r>
        <w:rPr>
          <w:sz w:val="22"/>
          <w:szCs w:val="22"/>
        </w:rPr>
        <w:t xml:space="preserve">; нет </w:t>
      </w:r>
      <w:r>
        <w:rPr>
          <w:sz w:val="22"/>
          <w:szCs w:val="22"/>
        </w:rPr>
        <w:sym w:font="Wingdings" w:char="006F"/>
      </w:r>
    </w:p>
    <w:p w:rsidR="002107BC" w:rsidRDefault="002107BC" w:rsidP="002107BC">
      <w:pPr>
        <w:spacing w:before="120"/>
        <w:rPr>
          <w:sz w:val="22"/>
          <w:szCs w:val="22"/>
        </w:rPr>
      </w:pPr>
      <w:r>
        <w:rPr>
          <w:sz w:val="22"/>
          <w:szCs w:val="22"/>
        </w:rPr>
        <w:t>4.7. Наличие д</w:t>
      </w:r>
      <w:r w:rsidRPr="00E54A29">
        <w:rPr>
          <w:sz w:val="22"/>
          <w:szCs w:val="22"/>
        </w:rPr>
        <w:t>атчик</w:t>
      </w:r>
      <w:r>
        <w:rPr>
          <w:sz w:val="22"/>
          <w:szCs w:val="22"/>
        </w:rPr>
        <w:t>ов</w:t>
      </w:r>
      <w:r w:rsidRPr="00E54A29">
        <w:rPr>
          <w:sz w:val="22"/>
          <w:szCs w:val="22"/>
        </w:rPr>
        <w:t xml:space="preserve"> </w:t>
      </w:r>
      <w:r>
        <w:rPr>
          <w:sz w:val="22"/>
          <w:szCs w:val="22"/>
        </w:rPr>
        <w:t xml:space="preserve">протечки воды, блокирующих подачу воды:        да </w:t>
      </w:r>
      <w:r>
        <w:rPr>
          <w:sz w:val="22"/>
          <w:szCs w:val="22"/>
        </w:rPr>
        <w:sym w:font="Wingdings" w:char="006F"/>
      </w:r>
      <w:r>
        <w:rPr>
          <w:sz w:val="22"/>
          <w:szCs w:val="22"/>
        </w:rPr>
        <w:t xml:space="preserve">; нет </w:t>
      </w:r>
      <w:r>
        <w:rPr>
          <w:sz w:val="22"/>
          <w:szCs w:val="22"/>
        </w:rPr>
        <w:sym w:font="Wingdings" w:char="006F"/>
      </w:r>
    </w:p>
    <w:p w:rsidR="002107BC" w:rsidRDefault="002107BC" w:rsidP="002107BC">
      <w:pPr>
        <w:spacing w:before="120"/>
        <w:rPr>
          <w:sz w:val="22"/>
          <w:szCs w:val="22"/>
        </w:rPr>
      </w:pPr>
    </w:p>
    <w:p w:rsidR="002107BC" w:rsidRPr="00174ACC" w:rsidRDefault="002107BC" w:rsidP="002107BC">
      <w:pPr>
        <w:spacing w:before="240"/>
        <w:rPr>
          <w:bCs/>
          <w:sz w:val="22"/>
          <w:szCs w:val="22"/>
        </w:rPr>
      </w:pPr>
      <w:r w:rsidRPr="00174ACC">
        <w:rPr>
          <w:bCs/>
          <w:sz w:val="22"/>
          <w:szCs w:val="22"/>
        </w:rPr>
        <w:t>5. Состояние территории страхования:</w:t>
      </w:r>
    </w:p>
    <w:p w:rsidR="002107BC" w:rsidRDefault="002107BC" w:rsidP="002107BC">
      <w:pPr>
        <w:spacing w:before="60"/>
        <w:rPr>
          <w:sz w:val="22"/>
          <w:szCs w:val="22"/>
        </w:rPr>
      </w:pPr>
      <w:r>
        <w:rPr>
          <w:sz w:val="22"/>
          <w:szCs w:val="22"/>
        </w:rPr>
        <w:t xml:space="preserve"> </w:t>
      </w:r>
      <w:proofErr w:type="gramStart"/>
      <w:r>
        <w:rPr>
          <w:sz w:val="22"/>
          <w:szCs w:val="22"/>
        </w:rPr>
        <w:t>Конструктивные элементы зданий, сооружений, наружные и внутренние инженерные коммуникации (водопровод, отопление, газопровод, электропроводка и т.д.) находятся в исправном состоянии</w:t>
      </w:r>
      <w:r>
        <w:rPr>
          <w:sz w:val="22"/>
          <w:szCs w:val="22"/>
        </w:rPr>
        <w:tab/>
        <w:t xml:space="preserve">да </w:t>
      </w:r>
      <w:r>
        <w:rPr>
          <w:sz w:val="22"/>
          <w:szCs w:val="22"/>
        </w:rPr>
        <w:sym w:font="Wingdings" w:char="006F"/>
      </w:r>
      <w:r>
        <w:rPr>
          <w:sz w:val="22"/>
          <w:szCs w:val="22"/>
        </w:rPr>
        <w:t xml:space="preserve">; нет </w:t>
      </w:r>
      <w:r>
        <w:rPr>
          <w:sz w:val="22"/>
          <w:szCs w:val="22"/>
        </w:rPr>
        <w:sym w:font="Wingdings" w:char="006F"/>
      </w:r>
      <w:proofErr w:type="gramEnd"/>
    </w:p>
    <w:p w:rsidR="002107BC" w:rsidRDefault="002107BC" w:rsidP="002107BC">
      <w:pPr>
        <w:spacing w:before="120"/>
        <w:ind w:left="360" w:hanging="360"/>
        <w:rPr>
          <w:sz w:val="22"/>
          <w:szCs w:val="22"/>
        </w:rPr>
      </w:pPr>
      <w:r>
        <w:rPr>
          <w:sz w:val="22"/>
          <w:szCs w:val="22"/>
        </w:rPr>
        <w:t xml:space="preserve">6. В </w:t>
      </w:r>
      <w:proofErr w:type="gramStart"/>
      <w:r>
        <w:rPr>
          <w:sz w:val="22"/>
          <w:szCs w:val="22"/>
        </w:rPr>
        <w:t>отношении</w:t>
      </w:r>
      <w:proofErr w:type="gramEnd"/>
      <w:r>
        <w:rPr>
          <w:sz w:val="22"/>
          <w:szCs w:val="22"/>
        </w:rPr>
        <w:t xml:space="preserve"> рисков, предлагаемых к страхованию в данном случае, просим дать следующую информацию:</w:t>
      </w:r>
    </w:p>
    <w:p w:rsidR="002107BC" w:rsidRDefault="002107BC" w:rsidP="002107BC">
      <w:pPr>
        <w:spacing w:before="120"/>
        <w:ind w:firstLine="360"/>
        <w:rPr>
          <w:sz w:val="22"/>
          <w:szCs w:val="22"/>
        </w:rPr>
      </w:pPr>
      <w:r>
        <w:rPr>
          <w:sz w:val="22"/>
          <w:szCs w:val="22"/>
        </w:rPr>
        <w:t xml:space="preserve">а) имеются ли претензии, уже заявленные Вам?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107BC" w:rsidRDefault="002107BC" w:rsidP="002107BC">
      <w:pPr>
        <w:spacing w:before="120"/>
        <w:ind w:firstLine="360"/>
        <w:rPr>
          <w:sz w:val="22"/>
          <w:szCs w:val="22"/>
        </w:rPr>
      </w:pPr>
      <w:r>
        <w:rPr>
          <w:sz w:val="22"/>
          <w:szCs w:val="22"/>
        </w:rPr>
        <w:t xml:space="preserve">да </w:t>
      </w:r>
      <w:r>
        <w:rPr>
          <w:sz w:val="22"/>
          <w:szCs w:val="22"/>
        </w:rPr>
        <w:sym w:font="Wingdings" w:char="006F"/>
      </w:r>
      <w:r>
        <w:rPr>
          <w:sz w:val="22"/>
          <w:szCs w:val="22"/>
        </w:rPr>
        <w:t xml:space="preserve">; нет </w:t>
      </w:r>
      <w:r>
        <w:rPr>
          <w:sz w:val="22"/>
          <w:szCs w:val="22"/>
        </w:rPr>
        <w:sym w:font="Wingdings" w:char="006F"/>
      </w:r>
    </w:p>
    <w:p w:rsidR="002107BC" w:rsidRDefault="002107BC" w:rsidP="002107BC">
      <w:pPr>
        <w:spacing w:before="60"/>
        <w:ind w:left="538" w:hanging="181"/>
        <w:rPr>
          <w:sz w:val="22"/>
          <w:szCs w:val="22"/>
        </w:rPr>
      </w:pPr>
      <w:r>
        <w:rPr>
          <w:sz w:val="22"/>
          <w:szCs w:val="22"/>
        </w:rPr>
        <w:t xml:space="preserve">б) имеются ли обстоятельства или происшествия, которые могут послужить поводом </w:t>
      </w:r>
    </w:p>
    <w:p w:rsidR="002107BC" w:rsidRDefault="002107BC" w:rsidP="002107BC">
      <w:pPr>
        <w:ind w:firstLine="540"/>
        <w:rPr>
          <w:sz w:val="22"/>
          <w:szCs w:val="22"/>
        </w:rPr>
      </w:pPr>
      <w:r>
        <w:rPr>
          <w:sz w:val="22"/>
          <w:szCs w:val="22"/>
        </w:rPr>
        <w:t xml:space="preserve">для предъявления Вам претензий?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да </w:t>
      </w:r>
      <w:r>
        <w:rPr>
          <w:sz w:val="22"/>
          <w:szCs w:val="22"/>
        </w:rPr>
        <w:sym w:font="Wingdings" w:char="006F"/>
      </w:r>
      <w:r>
        <w:rPr>
          <w:sz w:val="22"/>
          <w:szCs w:val="22"/>
        </w:rPr>
        <w:t xml:space="preserve">; нет </w:t>
      </w:r>
      <w:r>
        <w:rPr>
          <w:sz w:val="22"/>
          <w:szCs w:val="22"/>
        </w:rPr>
        <w:sym w:font="Wingdings" w:char="006F"/>
      </w:r>
    </w:p>
    <w:p w:rsidR="002107BC" w:rsidRDefault="002107BC" w:rsidP="002107BC">
      <w:pPr>
        <w:spacing w:before="120"/>
        <w:rPr>
          <w:sz w:val="22"/>
          <w:szCs w:val="22"/>
        </w:rPr>
      </w:pPr>
      <w:r>
        <w:rPr>
          <w:sz w:val="22"/>
          <w:szCs w:val="22"/>
        </w:rPr>
        <w:t xml:space="preserve">7. Застрахована ли Ваша гражданская ответственность в другой страховой компании? </w:t>
      </w:r>
      <w:r>
        <w:rPr>
          <w:sz w:val="22"/>
          <w:szCs w:val="22"/>
        </w:rPr>
        <w:tab/>
      </w:r>
      <w:r>
        <w:rPr>
          <w:sz w:val="22"/>
          <w:szCs w:val="22"/>
        </w:rPr>
        <w:tab/>
      </w:r>
      <w:r>
        <w:rPr>
          <w:sz w:val="22"/>
          <w:szCs w:val="22"/>
        </w:rPr>
        <w:tab/>
        <w:t xml:space="preserve">да </w:t>
      </w:r>
      <w:r>
        <w:rPr>
          <w:sz w:val="22"/>
          <w:szCs w:val="22"/>
        </w:rPr>
        <w:sym w:font="Wingdings" w:char="006F"/>
      </w:r>
      <w:r>
        <w:rPr>
          <w:sz w:val="22"/>
          <w:szCs w:val="22"/>
        </w:rPr>
        <w:t xml:space="preserve">; нет </w:t>
      </w:r>
      <w:r>
        <w:rPr>
          <w:sz w:val="22"/>
          <w:szCs w:val="22"/>
        </w:rPr>
        <w:sym w:font="Wingdings" w:char="006F"/>
      </w:r>
    </w:p>
    <w:p w:rsidR="002107BC" w:rsidRDefault="002107BC" w:rsidP="002107BC">
      <w:pPr>
        <w:spacing w:before="120"/>
        <w:ind w:firstLine="360"/>
        <w:rPr>
          <w:sz w:val="22"/>
          <w:szCs w:val="22"/>
        </w:rPr>
      </w:pPr>
      <w:r>
        <w:rPr>
          <w:i/>
          <w:iCs/>
          <w:sz w:val="22"/>
          <w:szCs w:val="22"/>
        </w:rPr>
        <w:t>Если «да», укажите название компании, страховую сумму, период страхования: ______________________________________________________</w:t>
      </w:r>
      <w:r>
        <w:rPr>
          <w:sz w:val="22"/>
          <w:szCs w:val="22"/>
        </w:rPr>
        <w:t>______________________________</w:t>
      </w:r>
    </w:p>
    <w:p w:rsidR="002107BC" w:rsidRPr="00174ACC" w:rsidRDefault="002107BC" w:rsidP="002107BC">
      <w:pPr>
        <w:spacing w:before="120"/>
        <w:rPr>
          <w:bCs/>
          <w:sz w:val="22"/>
          <w:szCs w:val="22"/>
        </w:rPr>
      </w:pPr>
      <w:r w:rsidRPr="00174ACC">
        <w:rPr>
          <w:bCs/>
          <w:sz w:val="22"/>
          <w:szCs w:val="22"/>
        </w:rPr>
        <w:t>8. Требуемое страховое покрытие:</w:t>
      </w:r>
    </w:p>
    <w:p w:rsidR="002107BC" w:rsidRDefault="002107BC" w:rsidP="002107BC">
      <w:pPr>
        <w:spacing w:before="60"/>
        <w:rPr>
          <w:sz w:val="22"/>
          <w:szCs w:val="22"/>
        </w:rPr>
      </w:pPr>
      <w:r>
        <w:rPr>
          <w:sz w:val="22"/>
          <w:szCs w:val="22"/>
        </w:rPr>
        <w:t xml:space="preserve">1) Страховой риск: причинение ущерба жизни, здоровью, имуществу третьих лиц </w:t>
      </w:r>
      <w:r>
        <w:rPr>
          <w:i/>
          <w:iCs/>
          <w:sz w:val="22"/>
          <w:szCs w:val="22"/>
        </w:rPr>
        <w:t>при ежедневной и текущей эксплуатации</w:t>
      </w:r>
      <w:r>
        <w:rPr>
          <w:sz w:val="22"/>
          <w:szCs w:val="22"/>
        </w:rPr>
        <w:t xml:space="preserve"> </w:t>
      </w:r>
      <w:r>
        <w:rPr>
          <w:i/>
          <w:iCs/>
          <w:sz w:val="22"/>
          <w:szCs w:val="22"/>
        </w:rPr>
        <w:t>зданий и помещений</w:t>
      </w:r>
      <w:r>
        <w:rPr>
          <w:sz w:val="22"/>
          <w:szCs w:val="22"/>
        </w:rPr>
        <w:t xml:space="preserve"> </w:t>
      </w:r>
      <w:r>
        <w:rPr>
          <w:i/>
          <w:sz w:val="22"/>
          <w:szCs w:val="22"/>
        </w:rPr>
        <w:t>(риск «Гражданская ответственность»</w:t>
      </w:r>
      <w:r>
        <w:rPr>
          <w:sz w:val="22"/>
          <w:szCs w:val="22"/>
        </w:rPr>
        <w:t xml:space="preserve">) на территории страхования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да </w:t>
      </w:r>
      <w:r>
        <w:rPr>
          <w:sz w:val="22"/>
          <w:szCs w:val="22"/>
        </w:rPr>
        <w:sym w:font="Wingdings" w:char="006F"/>
      </w:r>
      <w:r>
        <w:rPr>
          <w:sz w:val="22"/>
          <w:szCs w:val="22"/>
        </w:rPr>
        <w:t xml:space="preserve">; нет </w:t>
      </w:r>
      <w:r>
        <w:rPr>
          <w:sz w:val="22"/>
          <w:szCs w:val="22"/>
        </w:rPr>
        <w:sym w:font="Wingdings" w:char="006F"/>
      </w:r>
    </w:p>
    <w:p w:rsidR="002107BC" w:rsidRDefault="002107BC" w:rsidP="002107BC">
      <w:pPr>
        <w:spacing w:before="120"/>
        <w:rPr>
          <w:sz w:val="22"/>
          <w:szCs w:val="22"/>
        </w:rPr>
      </w:pPr>
      <w:r>
        <w:rPr>
          <w:i/>
          <w:iCs/>
          <w:sz w:val="22"/>
          <w:szCs w:val="22"/>
        </w:rPr>
        <w:t xml:space="preserve">Если «нет», укажите иное: </w:t>
      </w:r>
      <w:r>
        <w:rPr>
          <w:sz w:val="22"/>
          <w:szCs w:val="22"/>
        </w:rPr>
        <w:t>___________________________________________________________________________</w:t>
      </w:r>
    </w:p>
    <w:p w:rsidR="002107BC" w:rsidRDefault="002107BC" w:rsidP="002107BC">
      <w:pPr>
        <w:spacing w:before="60"/>
        <w:ind w:right="-85"/>
        <w:jc w:val="both"/>
        <w:rPr>
          <w:i/>
          <w:iCs/>
          <w:sz w:val="22"/>
          <w:szCs w:val="22"/>
        </w:rPr>
      </w:pPr>
      <w:r>
        <w:rPr>
          <w:i/>
          <w:iCs/>
          <w:sz w:val="22"/>
          <w:szCs w:val="22"/>
        </w:rPr>
        <w:t>Страховой случай считается наступившим только в том случае, если он произошел на территории (месте) страхования и подтвержден вступившим в законную силу решением суда или обоснованной претензией, признанной Страховщиком в добровольном порядке.</w:t>
      </w:r>
    </w:p>
    <w:p w:rsidR="002107BC" w:rsidRDefault="002107BC" w:rsidP="002107BC">
      <w:pPr>
        <w:spacing w:before="120"/>
        <w:rPr>
          <w:sz w:val="22"/>
          <w:szCs w:val="22"/>
        </w:rPr>
      </w:pPr>
      <w:r>
        <w:rPr>
          <w:sz w:val="22"/>
          <w:szCs w:val="22"/>
        </w:rPr>
        <w:t>2) Годовой (агрегатный) лимит ответственности: ___________________________________________________________</w:t>
      </w:r>
    </w:p>
    <w:p w:rsidR="002107BC" w:rsidRDefault="002107BC" w:rsidP="002107BC">
      <w:pPr>
        <w:spacing w:before="120"/>
        <w:rPr>
          <w:sz w:val="22"/>
          <w:szCs w:val="22"/>
        </w:rPr>
      </w:pPr>
      <w:r>
        <w:rPr>
          <w:sz w:val="22"/>
          <w:szCs w:val="22"/>
        </w:rPr>
        <w:t>3) Лимит ответственности на один страховой случай: _______________________________________________________</w:t>
      </w:r>
    </w:p>
    <w:p w:rsidR="002107BC" w:rsidRDefault="002107BC" w:rsidP="002107BC">
      <w:pPr>
        <w:spacing w:before="120"/>
        <w:ind w:firstLine="1260"/>
        <w:rPr>
          <w:sz w:val="22"/>
          <w:szCs w:val="22"/>
        </w:rPr>
      </w:pPr>
      <w:r>
        <w:rPr>
          <w:sz w:val="22"/>
          <w:szCs w:val="22"/>
        </w:rPr>
        <w:t>в том числе ущерб жизни/здоровью: _______________________________________________________</w:t>
      </w:r>
    </w:p>
    <w:p w:rsidR="002107BC" w:rsidRDefault="002107BC" w:rsidP="002107BC">
      <w:pPr>
        <w:spacing w:before="120"/>
        <w:ind w:firstLine="2520"/>
        <w:rPr>
          <w:sz w:val="22"/>
          <w:szCs w:val="22"/>
        </w:rPr>
      </w:pPr>
      <w:r>
        <w:rPr>
          <w:sz w:val="22"/>
          <w:szCs w:val="22"/>
        </w:rPr>
        <w:t>имущественный ущерб: ________________________________________________</w:t>
      </w:r>
    </w:p>
    <w:p w:rsidR="002107BC" w:rsidRDefault="002107BC" w:rsidP="002107BC">
      <w:pPr>
        <w:pStyle w:val="Iauiue"/>
        <w:widowControl w:val="0"/>
        <w:spacing w:before="120"/>
        <w:jc w:val="both"/>
        <w:rPr>
          <w:rFonts w:ascii="Times New Roman" w:hAnsi="Times New Roman"/>
          <w:sz w:val="22"/>
          <w:szCs w:val="22"/>
        </w:rPr>
      </w:pPr>
      <w:r>
        <w:rPr>
          <w:rFonts w:ascii="Times New Roman" w:hAnsi="Times New Roman"/>
          <w:sz w:val="22"/>
          <w:szCs w:val="22"/>
        </w:rPr>
        <w:t>4) Лимит ответственности в отношении ущерба жизни и здоровью одного третьего лица:_________________________</w:t>
      </w:r>
    </w:p>
    <w:p w:rsidR="002107BC" w:rsidRDefault="002107BC" w:rsidP="002107BC">
      <w:pPr>
        <w:spacing w:before="120"/>
        <w:rPr>
          <w:sz w:val="22"/>
          <w:szCs w:val="22"/>
        </w:rPr>
      </w:pPr>
      <w:r>
        <w:rPr>
          <w:sz w:val="22"/>
          <w:szCs w:val="22"/>
        </w:rPr>
        <w:t>5) Безусловная франшиза на один и каждый страховой случай: _______________________________________________</w:t>
      </w:r>
    </w:p>
    <w:p w:rsidR="002107BC" w:rsidRDefault="002107BC" w:rsidP="002107BC">
      <w:pPr>
        <w:spacing w:before="120"/>
        <w:jc w:val="both"/>
        <w:rPr>
          <w:i/>
          <w:iCs/>
          <w:sz w:val="22"/>
          <w:szCs w:val="22"/>
        </w:rPr>
      </w:pPr>
      <w:r>
        <w:rPr>
          <w:i/>
          <w:iCs/>
          <w:sz w:val="22"/>
          <w:szCs w:val="22"/>
        </w:rPr>
        <w:t xml:space="preserve">Заявление мною прочитано. Все сведения, указанные в </w:t>
      </w:r>
      <w:proofErr w:type="gramStart"/>
      <w:r>
        <w:rPr>
          <w:i/>
          <w:iCs/>
          <w:sz w:val="22"/>
          <w:szCs w:val="22"/>
        </w:rPr>
        <w:t>настоящем</w:t>
      </w:r>
      <w:proofErr w:type="gramEnd"/>
      <w:r>
        <w:rPr>
          <w:i/>
          <w:iCs/>
          <w:sz w:val="22"/>
          <w:szCs w:val="22"/>
        </w:rPr>
        <w:t xml:space="preserve"> Заявлении мною или с моих слов, являются полными и соответствуют действительности. О последствиях предоставления Страховщику недостоверных сведений по Договору страхования </w:t>
      </w:r>
      <w:proofErr w:type="gramStart"/>
      <w:r>
        <w:rPr>
          <w:i/>
          <w:iCs/>
          <w:sz w:val="22"/>
          <w:szCs w:val="22"/>
        </w:rPr>
        <w:t>поставлен</w:t>
      </w:r>
      <w:proofErr w:type="gramEnd"/>
      <w:r>
        <w:rPr>
          <w:i/>
          <w:iCs/>
          <w:sz w:val="22"/>
          <w:szCs w:val="22"/>
        </w:rPr>
        <w:t xml:space="preserve"> в известность. Выражаю согласие, чтобы настоящее заявление было составной и неотъемлемой частью Договора страхования (полиса).</w:t>
      </w:r>
    </w:p>
    <w:p w:rsidR="002107BC" w:rsidRDefault="002107BC" w:rsidP="002107BC">
      <w:pPr>
        <w:spacing w:line="240" w:lineRule="atLeast"/>
        <w:jc w:val="both"/>
        <w:rPr>
          <w:b/>
          <w:bCs/>
          <w:i/>
          <w:iCs/>
          <w:sz w:val="22"/>
          <w:szCs w:val="22"/>
        </w:rPr>
      </w:pPr>
    </w:p>
    <w:p w:rsidR="002107BC" w:rsidRDefault="002107BC" w:rsidP="002107BC">
      <w:pPr>
        <w:spacing w:line="240" w:lineRule="atLeast"/>
        <w:jc w:val="both"/>
        <w:rPr>
          <w:sz w:val="22"/>
          <w:szCs w:val="22"/>
        </w:rPr>
      </w:pPr>
      <w:r>
        <w:rPr>
          <w:b/>
          <w:bCs/>
          <w:i/>
          <w:iCs/>
          <w:sz w:val="22"/>
          <w:szCs w:val="22"/>
        </w:rPr>
        <w:t>Страхователь:</w:t>
      </w:r>
      <w:r>
        <w:rPr>
          <w:sz w:val="22"/>
          <w:szCs w:val="22"/>
        </w:rPr>
        <w:t>_____________________ / ____________________ /</w:t>
      </w:r>
    </w:p>
    <w:p w:rsidR="002107BC" w:rsidRDefault="002107BC" w:rsidP="002107BC">
      <w:pPr>
        <w:autoSpaceDE w:val="0"/>
        <w:autoSpaceDN w:val="0"/>
        <w:spacing w:before="60" w:line="240" w:lineRule="atLeast"/>
        <w:jc w:val="both"/>
        <w:rPr>
          <w:b/>
          <w:bCs/>
          <w:sz w:val="22"/>
          <w:szCs w:val="22"/>
        </w:rPr>
      </w:pPr>
      <w:r>
        <w:rPr>
          <w:i/>
          <w:iCs/>
          <w:sz w:val="22"/>
          <w:szCs w:val="22"/>
        </w:rPr>
        <w:t>М.П.                          (подпись)                         (Ф.И.О.)</w:t>
      </w:r>
    </w:p>
    <w:p w:rsidR="002107BC" w:rsidRDefault="002107BC" w:rsidP="002107BC">
      <w:pPr>
        <w:rPr>
          <w:sz w:val="22"/>
          <w:szCs w:val="22"/>
        </w:rPr>
      </w:pPr>
    </w:p>
    <w:p w:rsidR="002107BC" w:rsidRDefault="002107BC" w:rsidP="002107BC">
      <w:pPr>
        <w:rPr>
          <w:sz w:val="22"/>
          <w:szCs w:val="22"/>
        </w:rPr>
      </w:pPr>
      <w:r>
        <w:rPr>
          <w:sz w:val="22"/>
          <w:szCs w:val="22"/>
        </w:rPr>
        <w:t>«___» ______________ 20__ г.</w:t>
      </w:r>
    </w:p>
    <w:p w:rsidR="002107BC" w:rsidRDefault="002107BC" w:rsidP="002107BC">
      <w:pPr>
        <w:jc w:val="both"/>
        <w:rPr>
          <w:b/>
          <w:sz w:val="22"/>
          <w:szCs w:val="22"/>
        </w:rPr>
      </w:pPr>
    </w:p>
    <w:p w:rsidR="002107BC" w:rsidRDefault="002107BC" w:rsidP="002107BC">
      <w:pPr>
        <w:jc w:val="right"/>
        <w:rPr>
          <w:b/>
          <w:sz w:val="22"/>
          <w:szCs w:val="22"/>
        </w:rPr>
      </w:pPr>
    </w:p>
    <w:p w:rsidR="002107BC" w:rsidRDefault="002107BC" w:rsidP="002107BC">
      <w:pPr>
        <w:jc w:val="right"/>
        <w:rPr>
          <w:b/>
          <w:sz w:val="22"/>
          <w:szCs w:val="22"/>
        </w:rPr>
      </w:pPr>
    </w:p>
    <w:p w:rsidR="002107BC" w:rsidRDefault="002107BC" w:rsidP="002107BC">
      <w:pPr>
        <w:pStyle w:val="2"/>
        <w:jc w:val="center"/>
        <w:rPr>
          <w:sz w:val="22"/>
          <w:szCs w:val="22"/>
        </w:rPr>
      </w:pPr>
    </w:p>
    <w:p w:rsidR="002107BC" w:rsidRDefault="002107BC" w:rsidP="002107BC">
      <w:pPr>
        <w:rPr>
          <w:b/>
          <w:sz w:val="22"/>
          <w:szCs w:val="22"/>
        </w:rPr>
      </w:pPr>
      <w:r>
        <w:rPr>
          <w:b/>
          <w:sz w:val="22"/>
          <w:szCs w:val="22"/>
        </w:rPr>
        <w:br w:type="page"/>
      </w:r>
    </w:p>
    <w:p w:rsidR="002107BC" w:rsidRPr="000833F7" w:rsidRDefault="002107BC" w:rsidP="002107BC">
      <w:pPr>
        <w:jc w:val="right"/>
        <w:rPr>
          <w:b/>
          <w:sz w:val="22"/>
          <w:szCs w:val="22"/>
        </w:rPr>
      </w:pPr>
      <w:r w:rsidRPr="000833F7">
        <w:rPr>
          <w:b/>
          <w:sz w:val="22"/>
          <w:szCs w:val="22"/>
        </w:rPr>
        <w:t>Приложение №</w:t>
      </w:r>
      <w:r>
        <w:rPr>
          <w:b/>
          <w:sz w:val="22"/>
          <w:szCs w:val="22"/>
        </w:rPr>
        <w:t xml:space="preserve"> 3</w:t>
      </w:r>
    </w:p>
    <w:p w:rsidR="002107BC" w:rsidRPr="00CF75D8" w:rsidRDefault="002107BC" w:rsidP="002107BC">
      <w:pPr>
        <w:jc w:val="right"/>
        <w:rPr>
          <w:b/>
          <w:sz w:val="22"/>
          <w:szCs w:val="22"/>
        </w:rPr>
      </w:pPr>
      <w:r w:rsidRPr="00CF75D8">
        <w:rPr>
          <w:b/>
          <w:sz w:val="22"/>
          <w:szCs w:val="22"/>
        </w:rPr>
        <w:t xml:space="preserve">к Правилам страхования </w:t>
      </w:r>
    </w:p>
    <w:p w:rsidR="002107BC" w:rsidRPr="00CF75D8" w:rsidRDefault="002107BC" w:rsidP="002107BC">
      <w:pPr>
        <w:jc w:val="right"/>
        <w:rPr>
          <w:b/>
          <w:sz w:val="22"/>
          <w:szCs w:val="22"/>
        </w:rPr>
      </w:pPr>
      <w:r w:rsidRPr="00CF75D8">
        <w:rPr>
          <w:b/>
          <w:sz w:val="22"/>
          <w:szCs w:val="22"/>
        </w:rPr>
        <w:t>гражданской ответственности</w:t>
      </w:r>
    </w:p>
    <w:p w:rsidR="002107BC" w:rsidRDefault="002107BC" w:rsidP="002107BC">
      <w:pPr>
        <w:jc w:val="right"/>
        <w:rPr>
          <w:b/>
          <w:sz w:val="22"/>
          <w:szCs w:val="22"/>
        </w:rPr>
      </w:pPr>
      <w:r w:rsidRPr="00CF75D8">
        <w:rPr>
          <w:b/>
          <w:sz w:val="22"/>
          <w:szCs w:val="22"/>
        </w:rPr>
        <w:t>в редакции</w:t>
      </w:r>
      <w:r>
        <w:rPr>
          <w:b/>
          <w:sz w:val="22"/>
          <w:szCs w:val="22"/>
        </w:rPr>
        <w:t xml:space="preserve"> </w:t>
      </w:r>
      <w:r w:rsidRPr="00CF75D8">
        <w:rPr>
          <w:b/>
          <w:sz w:val="22"/>
          <w:szCs w:val="22"/>
        </w:rPr>
        <w:t>от</w:t>
      </w:r>
      <w:r>
        <w:rPr>
          <w:b/>
          <w:sz w:val="22"/>
          <w:szCs w:val="22"/>
        </w:rPr>
        <w:t xml:space="preserve"> </w:t>
      </w:r>
      <w:r w:rsidRPr="00CF75D8">
        <w:rPr>
          <w:b/>
          <w:sz w:val="22"/>
          <w:szCs w:val="22"/>
        </w:rPr>
        <w:t>«</w:t>
      </w:r>
      <w:r>
        <w:rPr>
          <w:b/>
          <w:sz w:val="22"/>
          <w:szCs w:val="22"/>
        </w:rPr>
        <w:t xml:space="preserve"> 30 </w:t>
      </w:r>
      <w:r w:rsidRPr="00CF75D8">
        <w:rPr>
          <w:b/>
          <w:sz w:val="22"/>
          <w:szCs w:val="22"/>
        </w:rPr>
        <w:t>»</w:t>
      </w:r>
      <w:r>
        <w:rPr>
          <w:b/>
          <w:sz w:val="22"/>
          <w:szCs w:val="22"/>
        </w:rPr>
        <w:t xml:space="preserve"> </w:t>
      </w:r>
      <w:r w:rsidR="006031C5">
        <w:rPr>
          <w:b/>
          <w:sz w:val="22"/>
          <w:szCs w:val="22"/>
        </w:rPr>
        <w:t>июня</w:t>
      </w:r>
      <w:r>
        <w:rPr>
          <w:b/>
          <w:sz w:val="22"/>
          <w:szCs w:val="22"/>
        </w:rPr>
        <w:t xml:space="preserve"> </w:t>
      </w:r>
      <w:r w:rsidRPr="00CF75D8">
        <w:rPr>
          <w:b/>
          <w:sz w:val="22"/>
          <w:szCs w:val="22"/>
        </w:rPr>
        <w:t>20</w:t>
      </w:r>
      <w:r>
        <w:rPr>
          <w:b/>
          <w:sz w:val="22"/>
          <w:szCs w:val="22"/>
        </w:rPr>
        <w:t>1</w:t>
      </w:r>
      <w:r w:rsidR="006031C5">
        <w:rPr>
          <w:b/>
          <w:sz w:val="22"/>
          <w:szCs w:val="22"/>
        </w:rPr>
        <w:t>7</w:t>
      </w:r>
      <w:r w:rsidRPr="00CF75D8">
        <w:rPr>
          <w:b/>
          <w:sz w:val="22"/>
          <w:szCs w:val="22"/>
        </w:rPr>
        <w:t xml:space="preserve"> года</w:t>
      </w:r>
    </w:p>
    <w:p w:rsidR="002107BC" w:rsidRDefault="002107BC" w:rsidP="002107BC">
      <w:pPr>
        <w:jc w:val="right"/>
        <w:rPr>
          <w:b/>
          <w:sz w:val="22"/>
          <w:szCs w:val="22"/>
        </w:rPr>
      </w:pPr>
    </w:p>
    <w:tbl>
      <w:tblPr>
        <w:tblW w:w="4900" w:type="pct"/>
        <w:tblCellSpacing w:w="0" w:type="dxa"/>
        <w:tblCellMar>
          <w:left w:w="0" w:type="dxa"/>
          <w:right w:w="0" w:type="dxa"/>
        </w:tblCellMar>
        <w:tblLook w:val="0000"/>
      </w:tblPr>
      <w:tblGrid>
        <w:gridCol w:w="1737"/>
        <w:gridCol w:w="7708"/>
      </w:tblGrid>
      <w:tr w:rsidR="002107BC" w:rsidTr="00AF1088">
        <w:trPr>
          <w:tblCellSpacing w:w="0" w:type="dxa"/>
        </w:trPr>
        <w:tc>
          <w:tcPr>
            <w:tcW w:w="0" w:type="auto"/>
            <w:vAlign w:val="center"/>
          </w:tcPr>
          <w:p w:rsidR="002107BC" w:rsidRPr="005D441A" w:rsidRDefault="002107BC" w:rsidP="00AF1088">
            <w:pPr>
              <w:jc w:val="center"/>
              <w:rPr>
                <w:b/>
                <w:bCs/>
                <w:sz w:val="36"/>
                <w:szCs w:val="36"/>
                <w:lang w:val="en-US"/>
              </w:rPr>
            </w:pPr>
            <w:r>
              <w:rPr>
                <w:b/>
                <w:bCs/>
                <w:sz w:val="36"/>
                <w:szCs w:val="36"/>
              </w:rPr>
              <w:t>Полис</w:t>
            </w:r>
            <w:r w:rsidRPr="00DC539A">
              <w:rPr>
                <w:sz w:val="36"/>
                <w:szCs w:val="36"/>
                <w:lang w:val="en-US"/>
              </w:rPr>
              <w:br/>
            </w:r>
            <w:r w:rsidRPr="00DC539A">
              <w:rPr>
                <w:sz w:val="36"/>
                <w:szCs w:val="36"/>
              </w:rPr>
              <w:t>«Домовой»</w:t>
            </w:r>
          </w:p>
        </w:tc>
        <w:tc>
          <w:tcPr>
            <w:tcW w:w="0" w:type="auto"/>
            <w:vAlign w:val="center"/>
          </w:tcPr>
          <w:p w:rsidR="002107BC" w:rsidRPr="004F753F" w:rsidRDefault="002107BC" w:rsidP="00AF1088">
            <w:pPr>
              <w:jc w:val="center"/>
              <w:rPr>
                <w:sz w:val="15"/>
                <w:szCs w:val="15"/>
              </w:rPr>
            </w:pPr>
          </w:p>
          <w:p w:rsidR="002107BC" w:rsidRDefault="006031C5" w:rsidP="006031C5">
            <w:pPr>
              <w:jc w:val="both"/>
              <w:rPr>
                <w:sz w:val="16"/>
                <w:szCs w:val="16"/>
              </w:rPr>
            </w:pPr>
            <w:r>
              <w:rPr>
                <w:sz w:val="15"/>
                <w:szCs w:val="15"/>
              </w:rPr>
              <w:t>ООО СК «</w:t>
            </w:r>
            <w:proofErr w:type="spellStart"/>
            <w:r>
              <w:rPr>
                <w:sz w:val="15"/>
                <w:szCs w:val="15"/>
              </w:rPr>
              <w:t>РЕСО-Шанс</w:t>
            </w:r>
            <w:proofErr w:type="spellEnd"/>
            <w:r>
              <w:rPr>
                <w:sz w:val="15"/>
                <w:szCs w:val="15"/>
              </w:rPr>
              <w:t>»</w:t>
            </w:r>
            <w:r w:rsidR="002107BC">
              <w:rPr>
                <w:sz w:val="15"/>
                <w:szCs w:val="15"/>
              </w:rPr>
              <w:t>, именуемое в дальнейшем Страховщик на основании Правил страхования имущества физических лиц</w:t>
            </w:r>
            <w:r w:rsidR="002107BC" w:rsidRPr="003C32BC">
              <w:rPr>
                <w:sz w:val="15"/>
                <w:szCs w:val="15"/>
              </w:rPr>
              <w:t xml:space="preserve"> </w:t>
            </w:r>
            <w:r w:rsidR="002107BC">
              <w:rPr>
                <w:sz w:val="15"/>
                <w:szCs w:val="15"/>
              </w:rPr>
              <w:t>от огня и других опасностей от</w:t>
            </w:r>
            <w:r>
              <w:rPr>
                <w:sz w:val="15"/>
                <w:szCs w:val="15"/>
              </w:rPr>
              <w:t xml:space="preserve"> 30</w:t>
            </w:r>
            <w:r w:rsidR="002107BC">
              <w:rPr>
                <w:sz w:val="15"/>
                <w:szCs w:val="15"/>
              </w:rPr>
              <w:t>.0</w:t>
            </w:r>
            <w:r>
              <w:rPr>
                <w:sz w:val="15"/>
                <w:szCs w:val="15"/>
              </w:rPr>
              <w:t>6</w:t>
            </w:r>
            <w:r w:rsidR="002107BC">
              <w:rPr>
                <w:sz w:val="15"/>
                <w:szCs w:val="15"/>
              </w:rPr>
              <w:t>.201</w:t>
            </w:r>
            <w:r>
              <w:rPr>
                <w:sz w:val="15"/>
                <w:szCs w:val="15"/>
              </w:rPr>
              <w:t>7</w:t>
            </w:r>
            <w:r w:rsidR="002107BC">
              <w:rPr>
                <w:sz w:val="15"/>
                <w:szCs w:val="15"/>
              </w:rPr>
              <w:t xml:space="preserve"> г</w:t>
            </w:r>
            <w:r w:rsidR="002107BC" w:rsidRPr="008938E9">
              <w:rPr>
                <w:sz w:val="15"/>
                <w:szCs w:val="15"/>
              </w:rPr>
              <w:t xml:space="preserve">., </w:t>
            </w:r>
            <w:r w:rsidR="002107BC" w:rsidRPr="00291A5E">
              <w:rPr>
                <w:sz w:val="15"/>
                <w:szCs w:val="15"/>
              </w:rPr>
              <w:t xml:space="preserve">Правил страхования гражданской ответственности от </w:t>
            </w:r>
            <w:r>
              <w:rPr>
                <w:sz w:val="15"/>
                <w:szCs w:val="15"/>
              </w:rPr>
              <w:t>30</w:t>
            </w:r>
            <w:r w:rsidR="002107BC">
              <w:rPr>
                <w:sz w:val="15"/>
                <w:szCs w:val="15"/>
              </w:rPr>
              <w:t>.0</w:t>
            </w:r>
            <w:r>
              <w:rPr>
                <w:sz w:val="15"/>
                <w:szCs w:val="15"/>
              </w:rPr>
              <w:t>6</w:t>
            </w:r>
            <w:r w:rsidR="002107BC">
              <w:rPr>
                <w:sz w:val="15"/>
                <w:szCs w:val="15"/>
              </w:rPr>
              <w:t>.201</w:t>
            </w:r>
            <w:r>
              <w:rPr>
                <w:sz w:val="15"/>
                <w:szCs w:val="15"/>
              </w:rPr>
              <w:t>7</w:t>
            </w:r>
            <w:r w:rsidR="002107BC">
              <w:rPr>
                <w:sz w:val="15"/>
                <w:szCs w:val="15"/>
              </w:rPr>
              <w:t xml:space="preserve"> </w:t>
            </w:r>
            <w:r w:rsidR="002107BC" w:rsidRPr="00291A5E">
              <w:rPr>
                <w:sz w:val="15"/>
                <w:szCs w:val="15"/>
              </w:rPr>
              <w:t>г.,</w:t>
            </w:r>
            <w:r w:rsidR="002107BC">
              <w:rPr>
                <w:sz w:val="15"/>
                <w:szCs w:val="15"/>
              </w:rPr>
              <w:t xml:space="preserve"> а также</w:t>
            </w:r>
            <w:r w:rsidR="002107BC" w:rsidRPr="000F18E7">
              <w:rPr>
                <w:sz w:val="15"/>
                <w:szCs w:val="15"/>
              </w:rPr>
              <w:t xml:space="preserve"> </w:t>
            </w:r>
            <w:r w:rsidR="002107BC">
              <w:rPr>
                <w:sz w:val="15"/>
                <w:szCs w:val="15"/>
              </w:rPr>
              <w:t>П</w:t>
            </w:r>
            <w:r w:rsidR="002107BC" w:rsidRPr="00BB00F0">
              <w:rPr>
                <w:sz w:val="15"/>
                <w:szCs w:val="15"/>
              </w:rPr>
              <w:t>равил страхования</w:t>
            </w:r>
            <w:r w:rsidR="002107BC">
              <w:rPr>
                <w:sz w:val="15"/>
                <w:szCs w:val="15"/>
              </w:rPr>
              <w:t xml:space="preserve"> </w:t>
            </w:r>
            <w:r w:rsidR="002107BC" w:rsidRPr="00BB00F0">
              <w:rPr>
                <w:sz w:val="15"/>
                <w:szCs w:val="15"/>
              </w:rPr>
              <w:t>от несчастных случаев и болезней</w:t>
            </w:r>
            <w:r w:rsidR="002107BC">
              <w:rPr>
                <w:sz w:val="15"/>
                <w:szCs w:val="15"/>
              </w:rPr>
              <w:t xml:space="preserve"> от </w:t>
            </w:r>
            <w:r>
              <w:rPr>
                <w:sz w:val="15"/>
                <w:szCs w:val="15"/>
              </w:rPr>
              <w:t>30</w:t>
            </w:r>
            <w:r w:rsidR="002107BC">
              <w:rPr>
                <w:sz w:val="15"/>
                <w:szCs w:val="15"/>
              </w:rPr>
              <w:t>.0</w:t>
            </w:r>
            <w:r>
              <w:rPr>
                <w:sz w:val="15"/>
                <w:szCs w:val="15"/>
              </w:rPr>
              <w:t>6</w:t>
            </w:r>
            <w:r w:rsidR="002107BC">
              <w:rPr>
                <w:sz w:val="15"/>
                <w:szCs w:val="15"/>
              </w:rPr>
              <w:t>.201</w:t>
            </w:r>
            <w:r>
              <w:rPr>
                <w:sz w:val="15"/>
                <w:szCs w:val="15"/>
              </w:rPr>
              <w:t>7</w:t>
            </w:r>
            <w:r w:rsidR="002107BC">
              <w:rPr>
                <w:sz w:val="15"/>
                <w:szCs w:val="15"/>
              </w:rPr>
              <w:t xml:space="preserve"> г. заключает Договор страхования. </w:t>
            </w:r>
          </w:p>
        </w:tc>
      </w:tr>
    </w:tbl>
    <w:p w:rsidR="002107BC" w:rsidRDefault="002107BC" w:rsidP="002107BC">
      <w:pPr>
        <w:rPr>
          <w:vanish/>
          <w:sz w:val="16"/>
          <w:szCs w:val="16"/>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475"/>
      </w:tblGrid>
      <w:tr w:rsidR="002107BC" w:rsidTr="00AF1088">
        <w:trPr>
          <w:tblCellSpacing w:w="0" w:type="dxa"/>
        </w:trPr>
        <w:tc>
          <w:tcPr>
            <w:tcW w:w="0" w:type="auto"/>
            <w:tcBorders>
              <w:top w:val="outset" w:sz="6" w:space="0" w:color="auto"/>
              <w:bottom w:val="outset" w:sz="6" w:space="0" w:color="auto"/>
            </w:tcBorders>
            <w:vAlign w:val="center"/>
          </w:tcPr>
          <w:tbl>
            <w:tblPr>
              <w:tblW w:w="4900" w:type="pct"/>
              <w:tblCellSpacing w:w="15" w:type="dxa"/>
              <w:tblCellMar>
                <w:top w:w="15" w:type="dxa"/>
                <w:left w:w="15" w:type="dxa"/>
                <w:bottom w:w="15" w:type="dxa"/>
                <w:right w:w="15" w:type="dxa"/>
              </w:tblCellMar>
              <w:tblLook w:val="0000"/>
            </w:tblPr>
            <w:tblGrid>
              <w:gridCol w:w="2786"/>
              <w:gridCol w:w="2771"/>
              <w:gridCol w:w="3699"/>
            </w:tblGrid>
            <w:tr w:rsidR="002107BC" w:rsidTr="00AF1088">
              <w:trPr>
                <w:tblCellSpacing w:w="15" w:type="dxa"/>
              </w:trPr>
              <w:tc>
                <w:tcPr>
                  <w:tcW w:w="1500" w:type="pct"/>
                  <w:vAlign w:val="center"/>
                </w:tcPr>
                <w:p w:rsidR="002107BC" w:rsidRPr="00E74609" w:rsidRDefault="002107BC" w:rsidP="00AF1088">
                  <w:pPr>
                    <w:rPr>
                      <w:lang w:val="en-US"/>
                    </w:rPr>
                  </w:pPr>
                  <w:r>
                    <w:rPr>
                      <w:b/>
                      <w:bCs/>
                    </w:rPr>
                    <w:t>Полис №</w:t>
                  </w:r>
                </w:p>
              </w:tc>
              <w:tc>
                <w:tcPr>
                  <w:tcW w:w="1500" w:type="pct"/>
                  <w:vAlign w:val="center"/>
                </w:tcPr>
                <w:p w:rsidR="002107BC" w:rsidRDefault="002107BC" w:rsidP="00AF1088">
                  <w:r>
                    <w:rPr>
                      <w:b/>
                      <w:bCs/>
                    </w:rPr>
                    <w:t>Дата оформления</w:t>
                  </w:r>
                  <w:r>
                    <w:rPr>
                      <w:b/>
                      <w:bCs/>
                      <w:lang w:val="en-US"/>
                    </w:rPr>
                    <w:t xml:space="preserve"> </w:t>
                  </w:r>
                </w:p>
              </w:tc>
              <w:tc>
                <w:tcPr>
                  <w:tcW w:w="2000" w:type="pct"/>
                  <w:vAlign w:val="center"/>
                </w:tcPr>
                <w:p w:rsidR="002107BC" w:rsidRPr="00E74609" w:rsidRDefault="002107BC" w:rsidP="00AF1088">
                  <w:pPr>
                    <w:rPr>
                      <w:lang w:val="en-US"/>
                    </w:rPr>
                  </w:pPr>
                  <w:r>
                    <w:rPr>
                      <w:b/>
                      <w:bCs/>
                    </w:rPr>
                    <w:t xml:space="preserve">Валюта полиса </w:t>
                  </w:r>
                </w:p>
              </w:tc>
            </w:tr>
          </w:tbl>
          <w:p w:rsidR="002107BC" w:rsidRDefault="002107BC" w:rsidP="00AF1088">
            <w:pPr>
              <w:rPr>
                <w:sz w:val="16"/>
                <w:szCs w:val="16"/>
              </w:rPr>
            </w:pPr>
          </w:p>
        </w:tc>
      </w:tr>
    </w:tbl>
    <w:p w:rsidR="002107BC" w:rsidRDefault="002107BC" w:rsidP="002107BC">
      <w:pPr>
        <w:rPr>
          <w:sz w:val="16"/>
          <w:szCs w:val="16"/>
        </w:rPr>
      </w:pPr>
      <w:r>
        <w:rPr>
          <w:b/>
          <w:bCs/>
        </w:rPr>
        <w:t>Общие данные</w:t>
      </w:r>
      <w:r>
        <w:rPr>
          <w:sz w:val="16"/>
          <w:szCs w:val="16"/>
        </w:rPr>
        <w:t xml:space="preserve"> </w:t>
      </w:r>
    </w:p>
    <w:tbl>
      <w:tblPr>
        <w:tblW w:w="491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491"/>
        <w:gridCol w:w="3015"/>
      </w:tblGrid>
      <w:tr w:rsidR="002107BC" w:rsidRPr="00E80F68" w:rsidTr="00AF1088">
        <w:trPr>
          <w:trHeight w:val="1031"/>
          <w:tblCellSpacing w:w="0" w:type="dxa"/>
        </w:trPr>
        <w:tc>
          <w:tcPr>
            <w:tcW w:w="3414" w:type="pct"/>
            <w:tcBorders>
              <w:top w:val="outset" w:sz="6" w:space="0" w:color="auto"/>
              <w:bottom w:val="outset" w:sz="6" w:space="0" w:color="auto"/>
              <w:right w:val="outset" w:sz="6" w:space="0" w:color="auto"/>
            </w:tcBorders>
            <w:vAlign w:val="center"/>
          </w:tcPr>
          <w:p w:rsidR="002107BC" w:rsidRPr="001D3923" w:rsidRDefault="002107BC" w:rsidP="00AF1088">
            <w:pPr>
              <w:rPr>
                <w:sz w:val="16"/>
                <w:szCs w:val="16"/>
              </w:rPr>
            </w:pPr>
            <w:r>
              <w:rPr>
                <w:b/>
                <w:bCs/>
                <w:sz w:val="16"/>
                <w:szCs w:val="16"/>
              </w:rPr>
              <w:t>Страхователь</w:t>
            </w:r>
            <w:r>
              <w:rPr>
                <w:sz w:val="16"/>
                <w:szCs w:val="16"/>
              </w:rPr>
              <w:t xml:space="preserve"> ______________________</w:t>
            </w:r>
            <w:r>
              <w:rPr>
                <w:sz w:val="16"/>
                <w:szCs w:val="16"/>
                <w:u w:val="single"/>
              </w:rPr>
              <w:t>_________________________________________</w:t>
            </w:r>
            <w:r>
              <w:rPr>
                <w:sz w:val="16"/>
                <w:szCs w:val="16"/>
              </w:rPr>
              <w:br/>
            </w:r>
            <w:r w:rsidRPr="00FF4703">
              <w:rPr>
                <w:sz w:val="16"/>
                <w:szCs w:val="16"/>
              </w:rPr>
              <w:t>Адрес:</w:t>
            </w:r>
            <w:r w:rsidRPr="00946F25">
              <w:rPr>
                <w:sz w:val="16"/>
                <w:szCs w:val="16"/>
              </w:rPr>
              <w:t xml:space="preserve"> </w:t>
            </w:r>
            <w:r>
              <w:rPr>
                <w:sz w:val="16"/>
                <w:szCs w:val="16"/>
                <w:u w:val="single"/>
              </w:rPr>
              <w:t>____________</w:t>
            </w:r>
            <w:r>
              <w:rPr>
                <w:sz w:val="16"/>
                <w:szCs w:val="16"/>
              </w:rPr>
              <w:t xml:space="preserve"> Телефон</w:t>
            </w:r>
            <w:r w:rsidRPr="00946F25">
              <w:rPr>
                <w:sz w:val="16"/>
                <w:szCs w:val="16"/>
              </w:rPr>
              <w:t>:</w:t>
            </w:r>
            <w:r>
              <w:rPr>
                <w:sz w:val="16"/>
                <w:szCs w:val="16"/>
              </w:rPr>
              <w:t xml:space="preserve"> </w:t>
            </w:r>
            <w:r>
              <w:rPr>
                <w:sz w:val="16"/>
                <w:szCs w:val="16"/>
                <w:u w:val="single"/>
              </w:rPr>
              <w:t>_________________________________________________</w:t>
            </w:r>
            <w:r>
              <w:rPr>
                <w:sz w:val="16"/>
                <w:szCs w:val="16"/>
              </w:rPr>
              <w:br/>
            </w:r>
            <w:r w:rsidRPr="00FF4703">
              <w:rPr>
                <w:sz w:val="16"/>
                <w:szCs w:val="16"/>
              </w:rPr>
              <w:t>Паспорт</w:t>
            </w:r>
            <w:r>
              <w:rPr>
                <w:sz w:val="16"/>
                <w:szCs w:val="16"/>
              </w:rPr>
              <w:t xml:space="preserve"> _____</w:t>
            </w:r>
            <w:r>
              <w:rPr>
                <w:sz w:val="16"/>
                <w:szCs w:val="16"/>
                <w:u w:val="single"/>
              </w:rPr>
              <w:t xml:space="preserve"> № _____________________________________________________________</w:t>
            </w:r>
            <w:r>
              <w:rPr>
                <w:sz w:val="16"/>
                <w:szCs w:val="16"/>
              </w:rPr>
              <w:br/>
            </w:r>
            <w:r>
              <w:rPr>
                <w:b/>
                <w:bCs/>
                <w:sz w:val="16"/>
                <w:szCs w:val="16"/>
              </w:rPr>
              <w:t>Представитель страховщика/агент</w:t>
            </w:r>
            <w:r w:rsidRPr="009F29C9">
              <w:rPr>
                <w:b/>
                <w:bCs/>
                <w:sz w:val="16"/>
                <w:szCs w:val="16"/>
              </w:rPr>
              <w:t xml:space="preserve"> </w:t>
            </w:r>
            <w:r>
              <w:rPr>
                <w:sz w:val="16"/>
                <w:szCs w:val="16"/>
                <w:u w:val="single"/>
              </w:rPr>
              <w:t>____________________________________________</w:t>
            </w:r>
            <w:r>
              <w:rPr>
                <w:sz w:val="16"/>
                <w:szCs w:val="16"/>
              </w:rPr>
              <w:br/>
            </w:r>
            <w:r>
              <w:rPr>
                <w:b/>
                <w:bCs/>
                <w:sz w:val="16"/>
                <w:szCs w:val="16"/>
              </w:rPr>
              <w:t xml:space="preserve">Срок действия </w:t>
            </w:r>
            <w:r w:rsidRPr="00174ACC">
              <w:rPr>
                <w:b/>
                <w:bCs/>
                <w:sz w:val="16"/>
                <w:szCs w:val="16"/>
              </w:rPr>
              <w:t xml:space="preserve">полиса </w:t>
            </w:r>
            <w:proofErr w:type="spellStart"/>
            <w:r w:rsidRPr="00174ACC">
              <w:rPr>
                <w:sz w:val="16"/>
                <w:szCs w:val="16"/>
              </w:rPr>
              <w:t>c</w:t>
            </w:r>
            <w:proofErr w:type="spellEnd"/>
            <w:r w:rsidRPr="00174ACC">
              <w:rPr>
                <w:sz w:val="16"/>
                <w:szCs w:val="16"/>
              </w:rPr>
              <w:t xml:space="preserve"> </w:t>
            </w:r>
            <w:r w:rsidRPr="00174ACC">
              <w:rPr>
                <w:sz w:val="16"/>
                <w:szCs w:val="16"/>
                <w:u w:val="single"/>
              </w:rPr>
              <w:t>______________, 00 ч. 00 мин</w:t>
            </w:r>
            <w:r w:rsidRPr="00174ACC">
              <w:rPr>
                <w:sz w:val="16"/>
                <w:szCs w:val="16"/>
              </w:rPr>
              <w:t xml:space="preserve"> по </w:t>
            </w:r>
            <w:r w:rsidRPr="00174ACC">
              <w:rPr>
                <w:sz w:val="16"/>
                <w:szCs w:val="16"/>
                <w:u w:val="single"/>
              </w:rPr>
              <w:t>______________, 24 ч. 00 мин</w:t>
            </w:r>
            <w:r w:rsidRPr="00174ACC">
              <w:rPr>
                <w:sz w:val="16"/>
                <w:szCs w:val="16"/>
              </w:rPr>
              <w:t xml:space="preserve"> </w:t>
            </w:r>
            <w:r w:rsidRPr="00174ACC">
              <w:rPr>
                <w:sz w:val="16"/>
                <w:szCs w:val="16"/>
              </w:rPr>
              <w:br/>
            </w:r>
            <w:proofErr w:type="spellStart"/>
            <w:r w:rsidRPr="00174ACC">
              <w:rPr>
                <w:b/>
                <w:bCs/>
                <w:sz w:val="16"/>
                <w:szCs w:val="16"/>
              </w:rPr>
              <w:t>Выгодоприобретатель</w:t>
            </w:r>
            <w:proofErr w:type="spellEnd"/>
            <w:r w:rsidRPr="00174ACC">
              <w:rPr>
                <w:sz w:val="16"/>
                <w:szCs w:val="16"/>
              </w:rPr>
              <w:t xml:space="preserve"> </w:t>
            </w:r>
            <w:r w:rsidRPr="00174ACC">
              <w:rPr>
                <w:sz w:val="16"/>
                <w:szCs w:val="16"/>
                <w:u w:val="single"/>
              </w:rPr>
              <w:t>_______________________________________________________</w:t>
            </w:r>
          </w:p>
        </w:tc>
        <w:tc>
          <w:tcPr>
            <w:tcW w:w="1586" w:type="pct"/>
            <w:tcBorders>
              <w:top w:val="outset" w:sz="6" w:space="0" w:color="auto"/>
              <w:left w:val="outset" w:sz="6" w:space="0" w:color="auto"/>
              <w:bottom w:val="outset" w:sz="6" w:space="0" w:color="auto"/>
            </w:tcBorders>
          </w:tcPr>
          <w:p w:rsidR="002107BC" w:rsidRPr="00E80F68" w:rsidRDefault="002107BC" w:rsidP="00AF1088">
            <w:pPr>
              <w:rPr>
                <w:sz w:val="16"/>
                <w:szCs w:val="16"/>
                <w:lang w:val="en-US"/>
              </w:rPr>
            </w:pPr>
            <w:r>
              <w:rPr>
                <w:b/>
                <w:bCs/>
                <w:sz w:val="16"/>
                <w:szCs w:val="16"/>
              </w:rPr>
              <w:t>Периодичность оплаты страховой премии</w:t>
            </w:r>
          </w:p>
        </w:tc>
      </w:tr>
    </w:tbl>
    <w:p w:rsidR="002107BC" w:rsidRDefault="002107BC" w:rsidP="002107BC">
      <w:pPr>
        <w:rPr>
          <w:sz w:val="16"/>
          <w:szCs w:val="16"/>
        </w:rPr>
      </w:pPr>
      <w:r>
        <w:rPr>
          <w:b/>
          <w:bCs/>
        </w:rPr>
        <w:t>Сведения об объекте страхования</w:t>
      </w:r>
    </w:p>
    <w:tbl>
      <w:tblPr>
        <w:tblW w:w="4896"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89"/>
        <w:gridCol w:w="5078"/>
      </w:tblGrid>
      <w:tr w:rsidR="002107BC" w:rsidTr="00AF1088">
        <w:trPr>
          <w:tblCellSpacing w:w="0" w:type="dxa"/>
        </w:trPr>
        <w:tc>
          <w:tcPr>
            <w:tcW w:w="5000" w:type="pct"/>
            <w:gridSpan w:val="2"/>
            <w:tcBorders>
              <w:top w:val="outset" w:sz="6" w:space="0" w:color="auto"/>
              <w:bottom w:val="outset" w:sz="6" w:space="0" w:color="auto"/>
            </w:tcBorders>
            <w:vAlign w:val="center"/>
          </w:tcPr>
          <w:p w:rsidR="002107BC" w:rsidRDefault="002107BC" w:rsidP="00AF1088">
            <w:pPr>
              <w:rPr>
                <w:sz w:val="16"/>
                <w:szCs w:val="16"/>
              </w:rPr>
            </w:pPr>
            <w:r w:rsidRPr="00B42362">
              <w:rPr>
                <w:b/>
                <w:bCs/>
                <w:sz w:val="16"/>
                <w:szCs w:val="16"/>
              </w:rPr>
              <w:t xml:space="preserve">Адрес </w:t>
            </w:r>
            <w:r>
              <w:rPr>
                <w:b/>
                <w:bCs/>
                <w:sz w:val="16"/>
                <w:szCs w:val="16"/>
              </w:rPr>
              <w:t xml:space="preserve">застрахованной квартиры и имущества: </w:t>
            </w:r>
          </w:p>
        </w:tc>
      </w:tr>
      <w:tr w:rsidR="002107BC" w:rsidTr="00AF1088">
        <w:trPr>
          <w:tblCellSpacing w:w="0" w:type="dxa"/>
        </w:trPr>
        <w:tc>
          <w:tcPr>
            <w:tcW w:w="2318" w:type="pct"/>
            <w:tcBorders>
              <w:top w:val="outset" w:sz="6" w:space="0" w:color="auto"/>
              <w:bottom w:val="outset" w:sz="6" w:space="0" w:color="auto"/>
              <w:right w:val="outset" w:sz="6" w:space="0" w:color="auto"/>
            </w:tcBorders>
            <w:vAlign w:val="center"/>
          </w:tcPr>
          <w:p w:rsidR="002107BC" w:rsidRDefault="002107BC" w:rsidP="00AF1088">
            <w:pPr>
              <w:rPr>
                <w:sz w:val="16"/>
                <w:szCs w:val="16"/>
              </w:rPr>
            </w:pPr>
            <w:r>
              <w:rPr>
                <w:sz w:val="16"/>
                <w:szCs w:val="16"/>
              </w:rPr>
              <w:t xml:space="preserve">Год постройки – </w:t>
            </w:r>
          </w:p>
        </w:tc>
        <w:tc>
          <w:tcPr>
            <w:tcW w:w="2682" w:type="pct"/>
            <w:tcBorders>
              <w:top w:val="outset" w:sz="6" w:space="0" w:color="auto"/>
              <w:left w:val="outset" w:sz="6" w:space="0" w:color="auto"/>
              <w:bottom w:val="outset" w:sz="6" w:space="0" w:color="auto"/>
            </w:tcBorders>
            <w:vAlign w:val="center"/>
          </w:tcPr>
          <w:p w:rsidR="002107BC" w:rsidRPr="00CB00D6" w:rsidRDefault="002107BC" w:rsidP="00AF1088">
            <w:pPr>
              <w:rPr>
                <w:sz w:val="16"/>
                <w:szCs w:val="16"/>
              </w:rPr>
            </w:pPr>
            <w:r>
              <w:rPr>
                <w:sz w:val="16"/>
                <w:szCs w:val="16"/>
              </w:rPr>
              <w:t xml:space="preserve">Металлические двери – </w:t>
            </w:r>
          </w:p>
        </w:tc>
      </w:tr>
      <w:tr w:rsidR="002107BC" w:rsidTr="00AF1088">
        <w:trPr>
          <w:tblCellSpacing w:w="0" w:type="dxa"/>
        </w:trPr>
        <w:tc>
          <w:tcPr>
            <w:tcW w:w="2318" w:type="pct"/>
            <w:tcBorders>
              <w:top w:val="outset" w:sz="6" w:space="0" w:color="auto"/>
              <w:bottom w:val="outset" w:sz="6" w:space="0" w:color="auto"/>
              <w:right w:val="outset" w:sz="6" w:space="0" w:color="auto"/>
            </w:tcBorders>
            <w:vAlign w:val="center"/>
          </w:tcPr>
          <w:p w:rsidR="002107BC" w:rsidRPr="009E28E7" w:rsidRDefault="002107BC" w:rsidP="00AF1088">
            <w:pPr>
              <w:rPr>
                <w:sz w:val="16"/>
                <w:szCs w:val="16"/>
              </w:rPr>
            </w:pPr>
            <w:r>
              <w:rPr>
                <w:sz w:val="16"/>
                <w:szCs w:val="16"/>
              </w:rPr>
              <w:t>Решетки на окнах (для первого этажа)</w:t>
            </w:r>
            <w:r w:rsidRPr="009E28E7">
              <w:rPr>
                <w:sz w:val="16"/>
                <w:szCs w:val="16"/>
              </w:rPr>
              <w:t xml:space="preserve"> </w:t>
            </w:r>
            <w:r>
              <w:rPr>
                <w:sz w:val="16"/>
                <w:szCs w:val="16"/>
              </w:rPr>
              <w:t xml:space="preserve">– </w:t>
            </w:r>
          </w:p>
        </w:tc>
        <w:tc>
          <w:tcPr>
            <w:tcW w:w="2682" w:type="pct"/>
            <w:tcBorders>
              <w:top w:val="outset" w:sz="6" w:space="0" w:color="auto"/>
              <w:left w:val="outset" w:sz="6" w:space="0" w:color="auto"/>
              <w:bottom w:val="outset" w:sz="6" w:space="0" w:color="auto"/>
            </w:tcBorders>
            <w:vAlign w:val="center"/>
          </w:tcPr>
          <w:p w:rsidR="002107BC" w:rsidRPr="00A41C7B" w:rsidRDefault="002107BC" w:rsidP="00AF1088">
            <w:pPr>
              <w:rPr>
                <w:sz w:val="16"/>
                <w:szCs w:val="16"/>
              </w:rPr>
            </w:pPr>
            <w:r>
              <w:rPr>
                <w:sz w:val="16"/>
                <w:szCs w:val="16"/>
              </w:rPr>
              <w:t xml:space="preserve">Отсутствие жильцов более 40 дней подряд – </w:t>
            </w:r>
          </w:p>
        </w:tc>
      </w:tr>
      <w:tr w:rsidR="002107BC" w:rsidTr="00AF1088">
        <w:trPr>
          <w:tblCellSpacing w:w="0" w:type="dxa"/>
        </w:trPr>
        <w:tc>
          <w:tcPr>
            <w:tcW w:w="2318" w:type="pct"/>
            <w:tcBorders>
              <w:top w:val="outset" w:sz="6" w:space="0" w:color="auto"/>
              <w:bottom w:val="outset" w:sz="6" w:space="0" w:color="auto"/>
              <w:right w:val="outset" w:sz="6" w:space="0" w:color="auto"/>
            </w:tcBorders>
            <w:vAlign w:val="center"/>
          </w:tcPr>
          <w:p w:rsidR="002107BC" w:rsidRPr="009E28E7" w:rsidRDefault="002107BC" w:rsidP="00AF1088">
            <w:pPr>
              <w:rPr>
                <w:sz w:val="16"/>
                <w:szCs w:val="16"/>
                <w:lang w:val="en-US"/>
              </w:rPr>
            </w:pPr>
            <w:r>
              <w:rPr>
                <w:sz w:val="16"/>
                <w:szCs w:val="16"/>
              </w:rPr>
              <w:t xml:space="preserve">Системы безопасности – </w:t>
            </w:r>
          </w:p>
        </w:tc>
        <w:tc>
          <w:tcPr>
            <w:tcW w:w="2682" w:type="pct"/>
            <w:tcBorders>
              <w:top w:val="outset" w:sz="6" w:space="0" w:color="auto"/>
              <w:left w:val="outset" w:sz="6" w:space="0" w:color="auto"/>
              <w:bottom w:val="outset" w:sz="6" w:space="0" w:color="auto"/>
            </w:tcBorders>
            <w:vAlign w:val="center"/>
          </w:tcPr>
          <w:p w:rsidR="002107BC" w:rsidRPr="00AF102B" w:rsidRDefault="002107BC" w:rsidP="00AF1088">
            <w:pPr>
              <w:tabs>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before="20"/>
              <w:ind w:left="158" w:hanging="158"/>
              <w:jc w:val="both"/>
              <w:rPr>
                <w:rFonts w:ascii="Arial" w:hAnsi="Arial" w:cs="Arial"/>
                <w:noProof/>
                <w:sz w:val="14"/>
                <w:szCs w:val="14"/>
              </w:rPr>
            </w:pPr>
            <w:r>
              <w:rPr>
                <w:sz w:val="16"/>
                <w:szCs w:val="16"/>
              </w:rPr>
              <w:t xml:space="preserve">Находится ли имущество под арестом или в </w:t>
            </w:r>
            <w:proofErr w:type="gramStart"/>
            <w:r>
              <w:rPr>
                <w:sz w:val="16"/>
                <w:szCs w:val="16"/>
              </w:rPr>
              <w:t>залоге</w:t>
            </w:r>
            <w:proofErr w:type="gramEnd"/>
            <w:r>
              <w:rPr>
                <w:sz w:val="16"/>
                <w:szCs w:val="16"/>
              </w:rPr>
              <w:t xml:space="preserve"> – </w:t>
            </w:r>
          </w:p>
        </w:tc>
      </w:tr>
      <w:tr w:rsidR="002107BC" w:rsidTr="00AF1088">
        <w:trPr>
          <w:tblCellSpacing w:w="0" w:type="dxa"/>
        </w:trPr>
        <w:tc>
          <w:tcPr>
            <w:tcW w:w="2318" w:type="pct"/>
            <w:tcBorders>
              <w:top w:val="outset" w:sz="6" w:space="0" w:color="auto"/>
              <w:bottom w:val="outset" w:sz="6" w:space="0" w:color="auto"/>
              <w:right w:val="outset" w:sz="6" w:space="0" w:color="auto"/>
            </w:tcBorders>
            <w:vAlign w:val="center"/>
          </w:tcPr>
          <w:p w:rsidR="002107BC" w:rsidRDefault="002107BC" w:rsidP="00AF1088">
            <w:pPr>
              <w:rPr>
                <w:sz w:val="16"/>
                <w:szCs w:val="16"/>
              </w:rPr>
            </w:pPr>
            <w:r>
              <w:rPr>
                <w:sz w:val="16"/>
                <w:szCs w:val="16"/>
              </w:rPr>
              <w:t xml:space="preserve">Сдача квартиры в аренду – </w:t>
            </w:r>
          </w:p>
        </w:tc>
        <w:tc>
          <w:tcPr>
            <w:tcW w:w="2682" w:type="pct"/>
            <w:tcBorders>
              <w:top w:val="outset" w:sz="6" w:space="0" w:color="auto"/>
              <w:left w:val="outset" w:sz="6" w:space="0" w:color="auto"/>
              <w:bottom w:val="outset" w:sz="6" w:space="0" w:color="auto"/>
            </w:tcBorders>
            <w:vAlign w:val="center"/>
          </w:tcPr>
          <w:p w:rsidR="002107BC" w:rsidRPr="009E28E7" w:rsidRDefault="002107BC" w:rsidP="00AF1088">
            <w:pPr>
              <w:rPr>
                <w:sz w:val="16"/>
                <w:szCs w:val="16"/>
              </w:rPr>
            </w:pPr>
            <w:r>
              <w:rPr>
                <w:sz w:val="16"/>
                <w:szCs w:val="16"/>
              </w:rPr>
              <w:t xml:space="preserve">Общая площадь квартиры – </w:t>
            </w:r>
          </w:p>
        </w:tc>
      </w:tr>
      <w:tr w:rsidR="002107BC" w:rsidTr="00AF1088">
        <w:trPr>
          <w:tblCellSpacing w:w="0" w:type="dxa"/>
        </w:trPr>
        <w:tc>
          <w:tcPr>
            <w:tcW w:w="2318" w:type="pct"/>
            <w:tcBorders>
              <w:top w:val="outset" w:sz="6" w:space="0" w:color="auto"/>
              <w:bottom w:val="outset" w:sz="6" w:space="0" w:color="auto"/>
              <w:right w:val="outset" w:sz="6" w:space="0" w:color="auto"/>
            </w:tcBorders>
            <w:vAlign w:val="center"/>
          </w:tcPr>
          <w:p w:rsidR="002107BC" w:rsidRPr="00D7616A" w:rsidRDefault="002107BC" w:rsidP="00AF1088">
            <w:pPr>
              <w:rPr>
                <w:sz w:val="16"/>
                <w:szCs w:val="16"/>
              </w:rPr>
            </w:pPr>
            <w:r>
              <w:rPr>
                <w:sz w:val="16"/>
                <w:szCs w:val="16"/>
              </w:rPr>
              <w:t xml:space="preserve">Деревянные стены или перекрытия – </w:t>
            </w:r>
          </w:p>
        </w:tc>
        <w:tc>
          <w:tcPr>
            <w:tcW w:w="2682" w:type="pct"/>
            <w:tcBorders>
              <w:top w:val="outset" w:sz="6" w:space="0" w:color="auto"/>
              <w:left w:val="outset" w:sz="6" w:space="0" w:color="auto"/>
              <w:bottom w:val="outset" w:sz="6" w:space="0" w:color="auto"/>
            </w:tcBorders>
            <w:vAlign w:val="center"/>
          </w:tcPr>
          <w:p w:rsidR="002107BC" w:rsidRDefault="002107BC" w:rsidP="00AF1088">
            <w:pPr>
              <w:jc w:val="center"/>
              <w:rPr>
                <w:sz w:val="16"/>
                <w:szCs w:val="16"/>
              </w:rPr>
            </w:pPr>
            <w:r>
              <w:rPr>
                <w:sz w:val="16"/>
                <w:szCs w:val="16"/>
              </w:rPr>
              <w:t>---</w:t>
            </w:r>
          </w:p>
        </w:tc>
      </w:tr>
    </w:tbl>
    <w:p w:rsidR="002107BC" w:rsidRDefault="002107BC" w:rsidP="002107BC">
      <w:pPr>
        <w:rPr>
          <w:b/>
          <w:bCs/>
        </w:rPr>
      </w:pPr>
      <w:r w:rsidRPr="00403788">
        <w:rPr>
          <w:b/>
          <w:bCs/>
        </w:rPr>
        <w:t>Имущество осмотрено представителем страховщика</w:t>
      </w:r>
      <w:r>
        <w:rPr>
          <w:b/>
          <w:bCs/>
        </w:rPr>
        <w:t xml:space="preserve"> </w:t>
      </w:r>
    </w:p>
    <w:p w:rsidR="002107BC" w:rsidRPr="00403788" w:rsidRDefault="002107BC" w:rsidP="002107BC">
      <w:pPr>
        <w:rPr>
          <w:b/>
          <w:bCs/>
        </w:rPr>
      </w:pPr>
      <w:r w:rsidRPr="00403788">
        <w:rPr>
          <w:b/>
          <w:bCs/>
        </w:rPr>
        <w:t>да</w:t>
      </w:r>
      <w:r>
        <w:rPr>
          <w:b/>
          <w:bCs/>
        </w:rPr>
        <w:t xml:space="preserve"> </w:t>
      </w:r>
      <w:r w:rsidRPr="00403788">
        <w:rPr>
          <w:rFonts w:ascii="Webdings" w:hAnsi="Webdings" w:cs="Webdings"/>
          <w:lang w:val="en-US"/>
        </w:rPr>
        <w:t></w:t>
      </w:r>
      <w:r>
        <w:t xml:space="preserve"> </w:t>
      </w:r>
      <w:r w:rsidRPr="00403788">
        <w:rPr>
          <w:b/>
          <w:bCs/>
        </w:rPr>
        <w:t>нет</w:t>
      </w:r>
      <w:r>
        <w:t xml:space="preserve"> </w:t>
      </w:r>
      <w:r w:rsidRPr="00403788">
        <w:rPr>
          <w:rFonts w:ascii="Webdings" w:hAnsi="Webdings" w:cs="Webdings"/>
          <w:lang w:val="en-US"/>
        </w:rPr>
        <w:t></w:t>
      </w:r>
    </w:p>
    <w:p w:rsidR="002107BC" w:rsidRPr="00D850B6" w:rsidRDefault="002107BC" w:rsidP="002107BC">
      <w:pPr>
        <w:rPr>
          <w:b/>
          <w:bCs/>
        </w:rPr>
      </w:pPr>
      <w:r w:rsidRPr="00D850B6">
        <w:rPr>
          <w:b/>
          <w:bCs/>
        </w:rPr>
        <w:t>Страховые суммы по объектам страхования</w:t>
      </w:r>
    </w:p>
    <w:tbl>
      <w:tblPr>
        <w:tblW w:w="4896"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2331"/>
        <w:gridCol w:w="2319"/>
        <w:gridCol w:w="1827"/>
        <w:gridCol w:w="2990"/>
      </w:tblGrid>
      <w:tr w:rsidR="002107BC" w:rsidRPr="00CB00D6" w:rsidTr="00AF1088">
        <w:trPr>
          <w:tblCellSpacing w:w="0" w:type="dxa"/>
        </w:trPr>
        <w:tc>
          <w:tcPr>
            <w:tcW w:w="1231" w:type="pct"/>
            <w:vAlign w:val="center"/>
          </w:tcPr>
          <w:p w:rsidR="002107BC" w:rsidRPr="00CB00D6" w:rsidRDefault="002107BC" w:rsidP="00AF1088">
            <w:pPr>
              <w:pStyle w:val="HTML"/>
              <w:jc w:val="center"/>
              <w:rPr>
                <w:b/>
                <w:bCs/>
                <w:sz w:val="16"/>
                <w:szCs w:val="16"/>
              </w:rPr>
            </w:pPr>
          </w:p>
        </w:tc>
        <w:tc>
          <w:tcPr>
            <w:tcW w:w="1225" w:type="pct"/>
            <w:vAlign w:val="center"/>
          </w:tcPr>
          <w:p w:rsidR="002107BC" w:rsidRDefault="002107BC" w:rsidP="00AF1088">
            <w:pPr>
              <w:jc w:val="center"/>
              <w:rPr>
                <w:b/>
                <w:bCs/>
                <w:sz w:val="16"/>
                <w:szCs w:val="16"/>
                <w:lang w:val="en-US"/>
              </w:rPr>
            </w:pPr>
            <w:r w:rsidRPr="00CB00D6">
              <w:rPr>
                <w:b/>
                <w:bCs/>
                <w:sz w:val="16"/>
                <w:szCs w:val="16"/>
              </w:rPr>
              <w:t>Недвижимое имущество</w:t>
            </w:r>
          </w:p>
          <w:p w:rsidR="002107BC" w:rsidRPr="001B2B5D" w:rsidRDefault="002107BC" w:rsidP="00AF1088">
            <w:pPr>
              <w:jc w:val="center"/>
              <w:rPr>
                <w:b/>
                <w:bCs/>
                <w:sz w:val="16"/>
                <w:szCs w:val="16"/>
                <w:lang w:val="en-US"/>
              </w:rPr>
            </w:pPr>
            <w:r>
              <w:rPr>
                <w:b/>
                <w:bCs/>
                <w:sz w:val="16"/>
                <w:szCs w:val="16"/>
                <w:lang w:val="en-US"/>
              </w:rPr>
              <w:t>(</w:t>
            </w:r>
            <w:r>
              <w:rPr>
                <w:b/>
                <w:bCs/>
                <w:sz w:val="16"/>
                <w:szCs w:val="16"/>
              </w:rPr>
              <w:t>конструкция квартиры</w:t>
            </w:r>
            <w:r>
              <w:rPr>
                <w:b/>
                <w:bCs/>
                <w:sz w:val="16"/>
                <w:szCs w:val="16"/>
                <w:lang w:val="en-US"/>
              </w:rPr>
              <w:t>)</w:t>
            </w:r>
          </w:p>
        </w:tc>
        <w:tc>
          <w:tcPr>
            <w:tcW w:w="965" w:type="pct"/>
            <w:vAlign w:val="center"/>
          </w:tcPr>
          <w:p w:rsidR="002107BC" w:rsidRPr="00CB00D6" w:rsidRDefault="002107BC" w:rsidP="00AF1088">
            <w:pPr>
              <w:jc w:val="center"/>
              <w:rPr>
                <w:b/>
                <w:bCs/>
                <w:sz w:val="16"/>
                <w:szCs w:val="16"/>
              </w:rPr>
            </w:pPr>
            <w:r w:rsidRPr="00CB00D6">
              <w:rPr>
                <w:b/>
                <w:bCs/>
                <w:sz w:val="16"/>
                <w:szCs w:val="16"/>
              </w:rPr>
              <w:t>Отделка</w:t>
            </w:r>
          </w:p>
        </w:tc>
        <w:tc>
          <w:tcPr>
            <w:tcW w:w="1579" w:type="pct"/>
            <w:vAlign w:val="center"/>
          </w:tcPr>
          <w:p w:rsidR="002107BC" w:rsidRPr="00CB00D6" w:rsidRDefault="002107BC" w:rsidP="00AF1088">
            <w:pPr>
              <w:jc w:val="center"/>
              <w:rPr>
                <w:b/>
                <w:bCs/>
                <w:sz w:val="16"/>
                <w:szCs w:val="16"/>
              </w:rPr>
            </w:pPr>
            <w:r w:rsidRPr="00CB00D6">
              <w:rPr>
                <w:b/>
                <w:bCs/>
                <w:sz w:val="16"/>
                <w:szCs w:val="16"/>
              </w:rPr>
              <w:t>Движимое имущество</w:t>
            </w:r>
            <w:r>
              <w:rPr>
                <w:b/>
                <w:bCs/>
                <w:sz w:val="16"/>
                <w:szCs w:val="16"/>
              </w:rPr>
              <w:t xml:space="preserve"> и техническое оборудование</w:t>
            </w:r>
          </w:p>
        </w:tc>
      </w:tr>
      <w:tr w:rsidR="002107BC" w:rsidRPr="00CB00D6" w:rsidTr="00AF1088">
        <w:trPr>
          <w:tblCellSpacing w:w="0" w:type="dxa"/>
        </w:trPr>
        <w:tc>
          <w:tcPr>
            <w:tcW w:w="1231" w:type="pct"/>
            <w:vAlign w:val="center"/>
          </w:tcPr>
          <w:p w:rsidR="002107BC" w:rsidRPr="00CB00D6" w:rsidRDefault="002107BC" w:rsidP="00AF1088">
            <w:pPr>
              <w:rPr>
                <w:b/>
                <w:bCs/>
                <w:sz w:val="16"/>
                <w:szCs w:val="16"/>
              </w:rPr>
            </w:pPr>
            <w:r w:rsidRPr="00CB00D6">
              <w:rPr>
                <w:b/>
                <w:bCs/>
                <w:sz w:val="16"/>
                <w:szCs w:val="16"/>
              </w:rPr>
              <w:t>Страховая сумма</w:t>
            </w:r>
          </w:p>
        </w:tc>
        <w:tc>
          <w:tcPr>
            <w:tcW w:w="0" w:type="auto"/>
            <w:vAlign w:val="center"/>
          </w:tcPr>
          <w:p w:rsidR="002107BC" w:rsidRPr="00D7616A" w:rsidRDefault="002107BC" w:rsidP="00AF1088">
            <w:pPr>
              <w:jc w:val="center"/>
              <w:rPr>
                <w:sz w:val="16"/>
                <w:szCs w:val="16"/>
                <w:lang w:val="en-US"/>
              </w:rPr>
            </w:pPr>
          </w:p>
        </w:tc>
        <w:tc>
          <w:tcPr>
            <w:tcW w:w="965" w:type="pct"/>
            <w:vAlign w:val="center"/>
          </w:tcPr>
          <w:p w:rsidR="002107BC" w:rsidRPr="00D7616A" w:rsidRDefault="002107BC" w:rsidP="00AF1088">
            <w:pPr>
              <w:jc w:val="center"/>
              <w:rPr>
                <w:sz w:val="16"/>
                <w:szCs w:val="16"/>
                <w:lang w:val="en-US"/>
              </w:rPr>
            </w:pPr>
          </w:p>
        </w:tc>
        <w:tc>
          <w:tcPr>
            <w:tcW w:w="1579" w:type="pct"/>
            <w:vAlign w:val="center"/>
          </w:tcPr>
          <w:p w:rsidR="002107BC" w:rsidRPr="00D7616A" w:rsidRDefault="002107BC" w:rsidP="00AF1088">
            <w:pPr>
              <w:jc w:val="center"/>
              <w:rPr>
                <w:sz w:val="16"/>
                <w:szCs w:val="16"/>
                <w:lang w:val="en-US"/>
              </w:rPr>
            </w:pPr>
          </w:p>
        </w:tc>
      </w:tr>
      <w:tr w:rsidR="002107BC" w:rsidRPr="00CB00D6" w:rsidTr="00AF1088">
        <w:trPr>
          <w:tblCellSpacing w:w="0" w:type="dxa"/>
        </w:trPr>
        <w:tc>
          <w:tcPr>
            <w:tcW w:w="1231" w:type="pct"/>
            <w:vAlign w:val="center"/>
          </w:tcPr>
          <w:p w:rsidR="002107BC" w:rsidRPr="00CB00D6" w:rsidRDefault="002107BC" w:rsidP="00AF1088">
            <w:pPr>
              <w:rPr>
                <w:b/>
                <w:bCs/>
                <w:sz w:val="16"/>
                <w:szCs w:val="16"/>
              </w:rPr>
            </w:pPr>
            <w:r w:rsidRPr="00CB00D6">
              <w:rPr>
                <w:b/>
                <w:bCs/>
                <w:sz w:val="16"/>
                <w:szCs w:val="16"/>
              </w:rPr>
              <w:t xml:space="preserve">Франшиза по риску </w:t>
            </w:r>
            <w:r>
              <w:rPr>
                <w:b/>
                <w:bCs/>
                <w:sz w:val="16"/>
                <w:szCs w:val="16"/>
              </w:rPr>
              <w:t>«</w:t>
            </w:r>
            <w:r w:rsidRPr="00CB00D6">
              <w:rPr>
                <w:b/>
                <w:bCs/>
                <w:sz w:val="16"/>
                <w:szCs w:val="16"/>
              </w:rPr>
              <w:t>Залив</w:t>
            </w:r>
            <w:r>
              <w:rPr>
                <w:b/>
                <w:bCs/>
                <w:sz w:val="16"/>
                <w:szCs w:val="16"/>
              </w:rPr>
              <w:t>»</w:t>
            </w:r>
          </w:p>
        </w:tc>
        <w:tc>
          <w:tcPr>
            <w:tcW w:w="0" w:type="auto"/>
            <w:vAlign w:val="center"/>
          </w:tcPr>
          <w:p w:rsidR="002107BC" w:rsidRPr="00CB00D6" w:rsidRDefault="002107BC" w:rsidP="00AF1088">
            <w:pPr>
              <w:jc w:val="center"/>
              <w:rPr>
                <w:sz w:val="16"/>
                <w:szCs w:val="16"/>
              </w:rPr>
            </w:pPr>
          </w:p>
        </w:tc>
        <w:tc>
          <w:tcPr>
            <w:tcW w:w="965" w:type="pct"/>
            <w:vAlign w:val="center"/>
          </w:tcPr>
          <w:p w:rsidR="002107BC" w:rsidRPr="00D7616A" w:rsidRDefault="002107BC" w:rsidP="00AF1088">
            <w:pPr>
              <w:jc w:val="center"/>
              <w:rPr>
                <w:sz w:val="16"/>
                <w:szCs w:val="16"/>
                <w:lang w:val="en-US"/>
              </w:rPr>
            </w:pPr>
          </w:p>
        </w:tc>
        <w:tc>
          <w:tcPr>
            <w:tcW w:w="1579" w:type="pct"/>
            <w:vAlign w:val="center"/>
          </w:tcPr>
          <w:p w:rsidR="002107BC" w:rsidRPr="00D7616A" w:rsidRDefault="002107BC" w:rsidP="00AF1088">
            <w:pPr>
              <w:jc w:val="center"/>
              <w:rPr>
                <w:sz w:val="16"/>
                <w:szCs w:val="16"/>
                <w:lang w:val="en-US"/>
              </w:rPr>
            </w:pPr>
          </w:p>
        </w:tc>
      </w:tr>
    </w:tbl>
    <w:p w:rsidR="002107BC" w:rsidRDefault="002107BC" w:rsidP="002107BC">
      <w:pPr>
        <w:rPr>
          <w:sz w:val="16"/>
          <w:szCs w:val="16"/>
        </w:rPr>
      </w:pPr>
      <w:r>
        <w:rPr>
          <w:b/>
          <w:bCs/>
        </w:rPr>
        <w:t xml:space="preserve">Застрахованные риски по квартире и имуществу </w:t>
      </w:r>
    </w:p>
    <w:tbl>
      <w:tblPr>
        <w:tblW w:w="4900" w:type="pct"/>
        <w:tblCellSpacing w:w="0" w:type="dxa"/>
        <w:tblCellMar>
          <w:left w:w="0" w:type="dxa"/>
          <w:right w:w="0" w:type="dxa"/>
        </w:tblCellMar>
        <w:tblLook w:val="0000"/>
      </w:tblPr>
      <w:tblGrid>
        <w:gridCol w:w="9445"/>
      </w:tblGrid>
      <w:tr w:rsidR="002107BC" w:rsidTr="00AF1088">
        <w:trPr>
          <w:tblCellSpacing w:w="0" w:type="dxa"/>
        </w:trPr>
        <w:tc>
          <w:tcPr>
            <w:tcW w:w="5000" w:type="pct"/>
          </w:tcPr>
          <w:p w:rsidR="002107BC" w:rsidRPr="00442439" w:rsidRDefault="002107BC" w:rsidP="00AF1088">
            <w:pPr>
              <w:pStyle w:val="af5"/>
              <w:numPr>
                <w:ilvl w:val="0"/>
                <w:numId w:val="30"/>
              </w:numPr>
              <w:jc w:val="both"/>
              <w:rPr>
                <w:sz w:val="15"/>
                <w:szCs w:val="15"/>
              </w:rPr>
            </w:pPr>
            <w:r w:rsidRPr="00442439">
              <w:rPr>
                <w:sz w:val="15"/>
                <w:szCs w:val="15"/>
              </w:rPr>
              <w:t>Пожар, удар молнии, взрыв газа (</w:t>
            </w:r>
            <w:r w:rsidRPr="00442439">
              <w:rPr>
                <w:b/>
                <w:bCs/>
                <w:sz w:val="15"/>
                <w:szCs w:val="15"/>
              </w:rPr>
              <w:t>шифр ПЖ</w:t>
            </w:r>
            <w:r w:rsidRPr="00442439">
              <w:rPr>
                <w:sz w:val="15"/>
                <w:szCs w:val="15"/>
              </w:rPr>
              <w:t>). 2. Повреждение водой (</w:t>
            </w:r>
            <w:r w:rsidRPr="00442439">
              <w:rPr>
                <w:b/>
                <w:bCs/>
                <w:sz w:val="15"/>
                <w:szCs w:val="15"/>
              </w:rPr>
              <w:t>шифр ПВ</w:t>
            </w:r>
            <w:r w:rsidRPr="00442439">
              <w:rPr>
                <w:sz w:val="15"/>
                <w:szCs w:val="15"/>
              </w:rPr>
              <w:t>). 3. Противоправные действия третьих лиц (</w:t>
            </w:r>
            <w:r w:rsidRPr="00442439">
              <w:rPr>
                <w:b/>
                <w:bCs/>
                <w:sz w:val="15"/>
                <w:szCs w:val="15"/>
              </w:rPr>
              <w:t>шифр ПДТЛ</w:t>
            </w:r>
            <w:r w:rsidRPr="00442439">
              <w:rPr>
                <w:sz w:val="15"/>
                <w:szCs w:val="15"/>
              </w:rPr>
              <w:t xml:space="preserve">). 4. Кража </w:t>
            </w:r>
            <w:proofErr w:type="gramStart"/>
            <w:r w:rsidRPr="00442439">
              <w:rPr>
                <w:sz w:val="15"/>
                <w:szCs w:val="15"/>
              </w:rPr>
              <w:t>со</w:t>
            </w:r>
            <w:proofErr w:type="gramEnd"/>
            <w:r w:rsidRPr="00442439">
              <w:rPr>
                <w:sz w:val="15"/>
                <w:szCs w:val="15"/>
              </w:rPr>
              <w:t xml:space="preserve"> взломом, </w:t>
            </w:r>
            <w:r>
              <w:rPr>
                <w:sz w:val="15"/>
                <w:szCs w:val="15"/>
              </w:rPr>
              <w:t>г</w:t>
            </w:r>
            <w:r w:rsidRPr="00442439">
              <w:rPr>
                <w:sz w:val="15"/>
                <w:szCs w:val="15"/>
              </w:rPr>
              <w:t>рабеж (</w:t>
            </w:r>
            <w:r w:rsidRPr="00442439">
              <w:rPr>
                <w:b/>
                <w:bCs/>
                <w:sz w:val="15"/>
                <w:szCs w:val="15"/>
              </w:rPr>
              <w:t>шифр КГ</w:t>
            </w:r>
            <w:r w:rsidRPr="00442439">
              <w:rPr>
                <w:sz w:val="15"/>
                <w:szCs w:val="15"/>
              </w:rPr>
              <w:t>). 5.</w:t>
            </w:r>
            <w:r>
              <w:rPr>
                <w:sz w:val="15"/>
                <w:szCs w:val="15"/>
              </w:rPr>
              <w:t xml:space="preserve"> </w:t>
            </w:r>
            <w:r w:rsidRPr="00442439">
              <w:rPr>
                <w:sz w:val="15"/>
                <w:szCs w:val="15"/>
              </w:rPr>
              <w:t>Стихийные бедствия</w:t>
            </w:r>
            <w:r>
              <w:rPr>
                <w:sz w:val="15"/>
                <w:szCs w:val="15"/>
              </w:rPr>
              <w:t xml:space="preserve"> </w:t>
            </w:r>
            <w:r w:rsidRPr="00442439">
              <w:rPr>
                <w:sz w:val="15"/>
                <w:szCs w:val="15"/>
              </w:rPr>
              <w:t>(</w:t>
            </w:r>
            <w:r w:rsidRPr="00442439">
              <w:rPr>
                <w:b/>
                <w:bCs/>
                <w:sz w:val="15"/>
                <w:szCs w:val="15"/>
              </w:rPr>
              <w:t xml:space="preserve">шифр </w:t>
            </w:r>
            <w:proofErr w:type="gramStart"/>
            <w:r w:rsidRPr="00442439">
              <w:rPr>
                <w:b/>
                <w:bCs/>
                <w:sz w:val="15"/>
                <w:szCs w:val="15"/>
              </w:rPr>
              <w:t>СБ</w:t>
            </w:r>
            <w:proofErr w:type="gramEnd"/>
            <w:r w:rsidRPr="00442439">
              <w:rPr>
                <w:sz w:val="15"/>
                <w:szCs w:val="15"/>
              </w:rPr>
              <w:t>). 6. Столкновение, удар (</w:t>
            </w:r>
            <w:r w:rsidRPr="00442439">
              <w:rPr>
                <w:b/>
                <w:bCs/>
                <w:sz w:val="15"/>
                <w:szCs w:val="15"/>
              </w:rPr>
              <w:t xml:space="preserve">шифр </w:t>
            </w:r>
            <w:proofErr w:type="gramStart"/>
            <w:r w:rsidRPr="00442439">
              <w:rPr>
                <w:b/>
                <w:bCs/>
                <w:sz w:val="15"/>
                <w:szCs w:val="15"/>
              </w:rPr>
              <w:t>СТ</w:t>
            </w:r>
            <w:proofErr w:type="gramEnd"/>
            <w:r w:rsidRPr="00442439">
              <w:rPr>
                <w:sz w:val="15"/>
                <w:szCs w:val="15"/>
              </w:rPr>
              <w:t>). Полные определения рисков изл</w:t>
            </w:r>
            <w:r>
              <w:rPr>
                <w:sz w:val="15"/>
                <w:szCs w:val="15"/>
              </w:rPr>
              <w:t xml:space="preserve">ожены в </w:t>
            </w:r>
            <w:proofErr w:type="gramStart"/>
            <w:r w:rsidRPr="00442439">
              <w:rPr>
                <w:sz w:val="15"/>
                <w:szCs w:val="15"/>
              </w:rPr>
              <w:t>Правилах</w:t>
            </w:r>
            <w:proofErr w:type="gramEnd"/>
            <w:r w:rsidRPr="00442439">
              <w:rPr>
                <w:sz w:val="15"/>
                <w:szCs w:val="15"/>
              </w:rPr>
              <w:t xml:space="preserve"> страхования имущества физических </w:t>
            </w:r>
            <w:r>
              <w:rPr>
                <w:sz w:val="15"/>
                <w:szCs w:val="15"/>
              </w:rPr>
              <w:t>лиц от огня и других опасностей</w:t>
            </w:r>
            <w:r w:rsidRPr="00442439">
              <w:rPr>
                <w:sz w:val="15"/>
                <w:szCs w:val="15"/>
              </w:rPr>
              <w:t xml:space="preserve"> от 14.06.2007</w:t>
            </w:r>
            <w:r>
              <w:rPr>
                <w:sz w:val="15"/>
                <w:szCs w:val="15"/>
              </w:rPr>
              <w:t xml:space="preserve"> </w:t>
            </w:r>
            <w:r w:rsidRPr="00442439">
              <w:rPr>
                <w:sz w:val="15"/>
                <w:szCs w:val="15"/>
              </w:rPr>
              <w:t>г.</w:t>
            </w:r>
          </w:p>
        </w:tc>
      </w:tr>
    </w:tbl>
    <w:p w:rsidR="002107BC" w:rsidRDefault="002107BC" w:rsidP="002107BC">
      <w:pPr>
        <w:rPr>
          <w:b/>
          <w:bCs/>
        </w:rPr>
      </w:pPr>
      <w:r w:rsidRPr="001B2B5D">
        <w:rPr>
          <w:b/>
          <w:bCs/>
        </w:rPr>
        <w:t>Дополнительные риски</w:t>
      </w:r>
    </w:p>
    <w:tbl>
      <w:tblPr>
        <w:tblW w:w="4897"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2013"/>
        <w:gridCol w:w="2809"/>
        <w:gridCol w:w="2032"/>
        <w:gridCol w:w="2615"/>
      </w:tblGrid>
      <w:tr w:rsidR="002107BC" w:rsidRPr="00CB00D6" w:rsidTr="00AF1088">
        <w:trPr>
          <w:tblCellSpacing w:w="0" w:type="dxa"/>
        </w:trPr>
        <w:tc>
          <w:tcPr>
            <w:tcW w:w="1063" w:type="pct"/>
            <w:vAlign w:val="center"/>
          </w:tcPr>
          <w:p w:rsidR="002107BC" w:rsidRPr="00CB00D6" w:rsidRDefault="002107BC" w:rsidP="00AF1088">
            <w:pPr>
              <w:pStyle w:val="HTML"/>
              <w:jc w:val="center"/>
              <w:rPr>
                <w:b/>
                <w:bCs/>
                <w:sz w:val="16"/>
                <w:szCs w:val="16"/>
              </w:rPr>
            </w:pPr>
          </w:p>
        </w:tc>
        <w:tc>
          <w:tcPr>
            <w:tcW w:w="1483" w:type="pct"/>
            <w:vAlign w:val="center"/>
          </w:tcPr>
          <w:p w:rsidR="002107BC" w:rsidRPr="00470F8D" w:rsidRDefault="002107BC" w:rsidP="00AF1088">
            <w:pPr>
              <w:jc w:val="center"/>
              <w:rPr>
                <w:b/>
                <w:bCs/>
                <w:sz w:val="16"/>
                <w:szCs w:val="16"/>
              </w:rPr>
            </w:pPr>
            <w:r w:rsidRPr="00470F8D">
              <w:rPr>
                <w:b/>
                <w:bCs/>
                <w:sz w:val="16"/>
                <w:szCs w:val="16"/>
              </w:rPr>
              <w:t>Т</w:t>
            </w:r>
            <w:r>
              <w:rPr>
                <w:b/>
                <w:bCs/>
                <w:sz w:val="16"/>
                <w:szCs w:val="16"/>
              </w:rPr>
              <w:t>ерроризм</w:t>
            </w:r>
            <w:r w:rsidRPr="00470F8D">
              <w:rPr>
                <w:b/>
                <w:bCs/>
                <w:sz w:val="16"/>
                <w:szCs w:val="16"/>
              </w:rPr>
              <w:t>, диверсия</w:t>
            </w:r>
          </w:p>
          <w:p w:rsidR="002107BC" w:rsidRPr="002B5234" w:rsidRDefault="002107BC" w:rsidP="00AF1088">
            <w:pPr>
              <w:jc w:val="center"/>
              <w:rPr>
                <w:b/>
                <w:bCs/>
                <w:sz w:val="12"/>
                <w:szCs w:val="12"/>
              </w:rPr>
            </w:pPr>
            <w:r w:rsidRPr="002B5234">
              <w:rPr>
                <w:b/>
                <w:bCs/>
                <w:sz w:val="12"/>
                <w:szCs w:val="12"/>
              </w:rPr>
              <w:t>(конструкция квартиры)</w:t>
            </w:r>
          </w:p>
          <w:p w:rsidR="002107BC" w:rsidRPr="002B5234" w:rsidRDefault="002107BC" w:rsidP="00AF1088">
            <w:pPr>
              <w:jc w:val="center"/>
              <w:rPr>
                <w:b/>
                <w:bCs/>
                <w:sz w:val="12"/>
                <w:szCs w:val="12"/>
              </w:rPr>
            </w:pPr>
            <w:proofErr w:type="gramStart"/>
            <w:r w:rsidRPr="002B5234">
              <w:rPr>
                <w:b/>
                <w:bCs/>
                <w:sz w:val="12"/>
                <w:szCs w:val="12"/>
              </w:rPr>
              <w:t>(риск считается застрахованным, если страховая сумма риска</w:t>
            </w:r>
            <w:proofErr w:type="gramEnd"/>
          </w:p>
          <w:p w:rsidR="002107BC" w:rsidRPr="002B5234" w:rsidRDefault="002107BC" w:rsidP="00AF1088">
            <w:pPr>
              <w:jc w:val="center"/>
              <w:rPr>
                <w:b/>
                <w:bCs/>
                <w:sz w:val="12"/>
                <w:szCs w:val="12"/>
              </w:rPr>
            </w:pPr>
            <w:proofErr w:type="gramStart"/>
            <w:r w:rsidRPr="002B5234">
              <w:rPr>
                <w:b/>
                <w:bCs/>
                <w:sz w:val="12"/>
                <w:szCs w:val="12"/>
              </w:rPr>
              <w:t>равна</w:t>
            </w:r>
            <w:proofErr w:type="gramEnd"/>
            <w:r w:rsidRPr="002B5234">
              <w:rPr>
                <w:b/>
                <w:bCs/>
                <w:sz w:val="12"/>
                <w:szCs w:val="12"/>
              </w:rPr>
              <w:t xml:space="preserve"> страховой сумме по конструкции квартиры)</w:t>
            </w:r>
          </w:p>
          <w:p w:rsidR="002107BC" w:rsidRPr="00CB00D6" w:rsidRDefault="002107BC" w:rsidP="00AF1088">
            <w:pPr>
              <w:jc w:val="center"/>
              <w:rPr>
                <w:b/>
                <w:bCs/>
                <w:sz w:val="16"/>
                <w:szCs w:val="16"/>
              </w:rPr>
            </w:pPr>
          </w:p>
        </w:tc>
        <w:tc>
          <w:tcPr>
            <w:tcW w:w="1073" w:type="pct"/>
            <w:vAlign w:val="center"/>
          </w:tcPr>
          <w:p w:rsidR="002107BC" w:rsidRPr="00CB00D6" w:rsidRDefault="002107BC" w:rsidP="00AF1088">
            <w:pPr>
              <w:jc w:val="center"/>
              <w:rPr>
                <w:b/>
                <w:bCs/>
                <w:sz w:val="16"/>
                <w:szCs w:val="16"/>
              </w:rPr>
            </w:pPr>
            <w:r w:rsidRPr="00CB00D6">
              <w:rPr>
                <w:b/>
                <w:bCs/>
                <w:sz w:val="16"/>
                <w:szCs w:val="16"/>
              </w:rPr>
              <w:t>Гражданская ответственность</w:t>
            </w:r>
          </w:p>
        </w:tc>
        <w:tc>
          <w:tcPr>
            <w:tcW w:w="1381" w:type="pct"/>
            <w:vAlign w:val="center"/>
          </w:tcPr>
          <w:p w:rsidR="002107BC" w:rsidRPr="00CB00D6" w:rsidRDefault="002107BC" w:rsidP="00AF1088">
            <w:pPr>
              <w:jc w:val="center"/>
              <w:rPr>
                <w:b/>
                <w:bCs/>
                <w:sz w:val="16"/>
                <w:szCs w:val="16"/>
              </w:rPr>
            </w:pPr>
            <w:r>
              <w:rPr>
                <w:b/>
                <w:bCs/>
                <w:sz w:val="16"/>
                <w:szCs w:val="16"/>
              </w:rPr>
              <w:t xml:space="preserve">Смерть или инвалидность в </w:t>
            </w:r>
            <w:proofErr w:type="gramStart"/>
            <w:r>
              <w:rPr>
                <w:b/>
                <w:bCs/>
                <w:sz w:val="16"/>
                <w:szCs w:val="16"/>
              </w:rPr>
              <w:t>результате</w:t>
            </w:r>
            <w:proofErr w:type="gramEnd"/>
            <w:r>
              <w:rPr>
                <w:b/>
                <w:bCs/>
                <w:sz w:val="16"/>
                <w:szCs w:val="16"/>
              </w:rPr>
              <w:t xml:space="preserve"> несчастного случая</w:t>
            </w:r>
          </w:p>
        </w:tc>
      </w:tr>
      <w:tr w:rsidR="002107BC" w:rsidRPr="00CB00D6" w:rsidTr="00AF1088">
        <w:trPr>
          <w:tblCellSpacing w:w="0" w:type="dxa"/>
        </w:trPr>
        <w:tc>
          <w:tcPr>
            <w:tcW w:w="1063" w:type="pct"/>
            <w:vAlign w:val="center"/>
          </w:tcPr>
          <w:p w:rsidR="002107BC" w:rsidRPr="00CB00D6" w:rsidRDefault="002107BC" w:rsidP="00AF1088">
            <w:pPr>
              <w:rPr>
                <w:b/>
                <w:bCs/>
                <w:sz w:val="16"/>
                <w:szCs w:val="16"/>
              </w:rPr>
            </w:pPr>
            <w:r w:rsidRPr="00CB00D6">
              <w:rPr>
                <w:b/>
                <w:bCs/>
                <w:sz w:val="16"/>
                <w:szCs w:val="16"/>
              </w:rPr>
              <w:t>Страховая сумма</w:t>
            </w:r>
          </w:p>
        </w:tc>
        <w:tc>
          <w:tcPr>
            <w:tcW w:w="1483" w:type="pct"/>
            <w:vAlign w:val="center"/>
          </w:tcPr>
          <w:p w:rsidR="002107BC" w:rsidRPr="00470F8D" w:rsidRDefault="002107BC" w:rsidP="00AF1088">
            <w:pPr>
              <w:jc w:val="center"/>
              <w:rPr>
                <w:sz w:val="16"/>
                <w:szCs w:val="16"/>
              </w:rPr>
            </w:pPr>
          </w:p>
        </w:tc>
        <w:tc>
          <w:tcPr>
            <w:tcW w:w="1073" w:type="pct"/>
            <w:vAlign w:val="center"/>
          </w:tcPr>
          <w:p w:rsidR="002107BC" w:rsidRDefault="002107BC" w:rsidP="00AF1088">
            <w:pPr>
              <w:jc w:val="center"/>
              <w:rPr>
                <w:sz w:val="16"/>
                <w:szCs w:val="16"/>
                <w:lang w:val="en-US"/>
              </w:rPr>
            </w:pPr>
          </w:p>
        </w:tc>
        <w:tc>
          <w:tcPr>
            <w:tcW w:w="1381" w:type="pct"/>
            <w:vAlign w:val="center"/>
          </w:tcPr>
          <w:p w:rsidR="002107BC" w:rsidRPr="0011747A" w:rsidRDefault="002107BC" w:rsidP="00AF1088">
            <w:pPr>
              <w:jc w:val="center"/>
              <w:rPr>
                <w:sz w:val="16"/>
                <w:szCs w:val="16"/>
              </w:rPr>
            </w:pPr>
          </w:p>
        </w:tc>
      </w:tr>
    </w:tbl>
    <w:p w:rsidR="002107BC" w:rsidRDefault="002107BC" w:rsidP="002107BC">
      <w:pPr>
        <w:spacing w:after="240"/>
        <w:ind w:right="189"/>
        <w:jc w:val="both"/>
        <w:rPr>
          <w:b/>
          <w:bCs/>
        </w:rPr>
      </w:pPr>
      <w:r>
        <w:rPr>
          <w:sz w:val="15"/>
          <w:szCs w:val="15"/>
        </w:rPr>
        <w:t>Дополнительные риски: «Гражданская ответственность» и «</w:t>
      </w:r>
      <w:r w:rsidRPr="004F753F">
        <w:rPr>
          <w:sz w:val="16"/>
          <w:szCs w:val="16"/>
        </w:rPr>
        <w:t xml:space="preserve">Смерть или инвалидность в </w:t>
      </w:r>
      <w:proofErr w:type="gramStart"/>
      <w:r w:rsidRPr="004F753F">
        <w:rPr>
          <w:sz w:val="16"/>
          <w:szCs w:val="16"/>
        </w:rPr>
        <w:t>результате</w:t>
      </w:r>
      <w:proofErr w:type="gramEnd"/>
      <w:r w:rsidRPr="004F753F">
        <w:rPr>
          <w:sz w:val="16"/>
          <w:szCs w:val="16"/>
        </w:rPr>
        <w:t xml:space="preserve"> несчастного случая</w:t>
      </w:r>
      <w:r>
        <w:rPr>
          <w:sz w:val="15"/>
          <w:szCs w:val="15"/>
        </w:rPr>
        <w:t xml:space="preserve">» на основании </w:t>
      </w:r>
      <w:r w:rsidRPr="008938E9">
        <w:rPr>
          <w:sz w:val="15"/>
          <w:szCs w:val="15"/>
        </w:rPr>
        <w:t>Правил страхования гражданской ответственности</w:t>
      </w:r>
      <w:r>
        <w:rPr>
          <w:sz w:val="15"/>
          <w:szCs w:val="15"/>
        </w:rPr>
        <w:t xml:space="preserve"> от</w:t>
      </w:r>
      <w:r w:rsidRPr="008938E9">
        <w:rPr>
          <w:sz w:val="15"/>
          <w:szCs w:val="15"/>
        </w:rPr>
        <w:t xml:space="preserve"> </w:t>
      </w:r>
      <w:r w:rsidR="006031C5">
        <w:rPr>
          <w:sz w:val="15"/>
          <w:szCs w:val="15"/>
        </w:rPr>
        <w:t>30</w:t>
      </w:r>
      <w:r>
        <w:rPr>
          <w:sz w:val="15"/>
          <w:szCs w:val="15"/>
        </w:rPr>
        <w:t>.0</w:t>
      </w:r>
      <w:r w:rsidR="006031C5">
        <w:rPr>
          <w:sz w:val="15"/>
          <w:szCs w:val="15"/>
        </w:rPr>
        <w:t>6</w:t>
      </w:r>
      <w:r>
        <w:rPr>
          <w:sz w:val="15"/>
          <w:szCs w:val="15"/>
        </w:rPr>
        <w:t>.201</w:t>
      </w:r>
      <w:r w:rsidR="006031C5">
        <w:rPr>
          <w:sz w:val="15"/>
          <w:szCs w:val="15"/>
        </w:rPr>
        <w:t>7</w:t>
      </w:r>
      <w:r>
        <w:rPr>
          <w:sz w:val="15"/>
          <w:szCs w:val="15"/>
        </w:rPr>
        <w:t xml:space="preserve"> г. и</w:t>
      </w:r>
      <w:r w:rsidRPr="000F18E7">
        <w:rPr>
          <w:sz w:val="15"/>
          <w:szCs w:val="15"/>
        </w:rPr>
        <w:t xml:space="preserve"> </w:t>
      </w:r>
      <w:r>
        <w:rPr>
          <w:sz w:val="15"/>
          <w:szCs w:val="15"/>
        </w:rPr>
        <w:t>П</w:t>
      </w:r>
      <w:r w:rsidRPr="00BB00F0">
        <w:rPr>
          <w:sz w:val="15"/>
          <w:szCs w:val="15"/>
        </w:rPr>
        <w:t>равил страхования</w:t>
      </w:r>
      <w:r>
        <w:rPr>
          <w:sz w:val="15"/>
          <w:szCs w:val="15"/>
        </w:rPr>
        <w:t xml:space="preserve"> </w:t>
      </w:r>
      <w:r w:rsidRPr="00BB00F0">
        <w:rPr>
          <w:sz w:val="15"/>
          <w:szCs w:val="15"/>
        </w:rPr>
        <w:t>от несчастных случаев и болезней</w:t>
      </w:r>
      <w:r>
        <w:rPr>
          <w:sz w:val="15"/>
          <w:szCs w:val="15"/>
        </w:rPr>
        <w:t xml:space="preserve"> от </w:t>
      </w:r>
      <w:r w:rsidR="006031C5">
        <w:rPr>
          <w:sz w:val="15"/>
          <w:szCs w:val="15"/>
        </w:rPr>
        <w:t>30</w:t>
      </w:r>
      <w:r>
        <w:rPr>
          <w:sz w:val="15"/>
          <w:szCs w:val="15"/>
        </w:rPr>
        <w:t>.0</w:t>
      </w:r>
      <w:r w:rsidR="006031C5">
        <w:rPr>
          <w:sz w:val="15"/>
          <w:szCs w:val="15"/>
        </w:rPr>
        <w:t>6</w:t>
      </w:r>
      <w:r>
        <w:rPr>
          <w:sz w:val="15"/>
          <w:szCs w:val="15"/>
        </w:rPr>
        <w:t>.201</w:t>
      </w:r>
      <w:r w:rsidR="006031C5">
        <w:rPr>
          <w:sz w:val="15"/>
          <w:szCs w:val="15"/>
        </w:rPr>
        <w:t>7</w:t>
      </w:r>
      <w:r>
        <w:rPr>
          <w:sz w:val="15"/>
          <w:szCs w:val="15"/>
        </w:rPr>
        <w:t xml:space="preserve"> г.</w:t>
      </w:r>
      <w:r w:rsidR="006031C5">
        <w:rPr>
          <w:sz w:val="15"/>
          <w:szCs w:val="15"/>
        </w:rPr>
        <w:t xml:space="preserve"> соответственно</w:t>
      </w:r>
      <w:r>
        <w:rPr>
          <w:sz w:val="15"/>
          <w:szCs w:val="15"/>
        </w:rPr>
        <w:t xml:space="preserve"> </w:t>
      </w:r>
    </w:p>
    <w:p w:rsidR="002107BC" w:rsidRPr="009D26FD" w:rsidRDefault="002107BC" w:rsidP="002107BC">
      <w:pPr>
        <w:spacing w:after="240"/>
        <w:rPr>
          <w:b/>
          <w:bCs/>
        </w:rPr>
      </w:pPr>
      <w:r>
        <w:rPr>
          <w:b/>
          <w:bCs/>
        </w:rPr>
        <w:t xml:space="preserve">Особые условия полиса </w:t>
      </w:r>
    </w:p>
    <w:p w:rsidR="002107BC" w:rsidRDefault="002107BC" w:rsidP="002107BC">
      <w:pPr>
        <w:ind w:right="189"/>
        <w:jc w:val="both"/>
        <w:rPr>
          <w:sz w:val="15"/>
          <w:szCs w:val="15"/>
        </w:rPr>
      </w:pPr>
      <w:proofErr w:type="gramStart"/>
      <w:r>
        <w:rPr>
          <w:sz w:val="15"/>
          <w:szCs w:val="15"/>
        </w:rPr>
        <w:t xml:space="preserve">Правила, упомянутые в настоящем Договоре страхования, а также описание застрахованной квартиры (при страховой сумме конструкции и отделки свыше 100 000 </w:t>
      </w:r>
      <w:r>
        <w:rPr>
          <w:sz w:val="15"/>
          <w:szCs w:val="15"/>
          <w:lang w:val="en-US"/>
        </w:rPr>
        <w:t>USD</w:t>
      </w:r>
      <w:r>
        <w:rPr>
          <w:sz w:val="15"/>
          <w:szCs w:val="15"/>
        </w:rPr>
        <w:t>)</w:t>
      </w:r>
      <w:r w:rsidRPr="00EA6929">
        <w:rPr>
          <w:sz w:val="15"/>
          <w:szCs w:val="15"/>
        </w:rPr>
        <w:t xml:space="preserve"> </w:t>
      </w:r>
      <w:r>
        <w:rPr>
          <w:sz w:val="15"/>
          <w:szCs w:val="15"/>
        </w:rPr>
        <w:t xml:space="preserve">и опись застрахованного движимого имущества и технического оборудования на </w:t>
      </w:r>
      <w:r w:rsidRPr="00384F01">
        <w:rPr>
          <w:rFonts w:ascii="Webdings" w:hAnsi="Webdings" w:cs="Webdings"/>
          <w:sz w:val="22"/>
          <w:szCs w:val="22"/>
          <w:lang w:val="en-US"/>
        </w:rPr>
        <w:t></w:t>
      </w:r>
      <w:r>
        <w:t xml:space="preserve"> </w:t>
      </w:r>
      <w:r>
        <w:rPr>
          <w:sz w:val="15"/>
          <w:szCs w:val="15"/>
        </w:rPr>
        <w:t>листах прилагаются к настоящему Договору страхования и являются его неотъемлемой частью.</w:t>
      </w:r>
      <w:proofErr w:type="gramEnd"/>
    </w:p>
    <w:p w:rsidR="002107BC" w:rsidRDefault="002107BC" w:rsidP="002107BC">
      <w:pPr>
        <w:rPr>
          <w:vanish/>
          <w:sz w:val="15"/>
          <w:szCs w:val="15"/>
        </w:rPr>
      </w:pPr>
    </w:p>
    <w:tbl>
      <w:tblPr>
        <w:tblW w:w="4951" w:type="pct"/>
        <w:tblCellSpacing w:w="0" w:type="dxa"/>
        <w:tblInd w:w="60" w:type="dxa"/>
        <w:tblCellMar>
          <w:top w:w="60" w:type="dxa"/>
          <w:left w:w="60" w:type="dxa"/>
          <w:bottom w:w="60" w:type="dxa"/>
          <w:right w:w="60" w:type="dxa"/>
        </w:tblCellMar>
        <w:tblLook w:val="0000"/>
      </w:tblPr>
      <w:tblGrid>
        <w:gridCol w:w="4708"/>
        <w:gridCol w:w="4954"/>
      </w:tblGrid>
      <w:tr w:rsidR="002107BC" w:rsidTr="00AF1088">
        <w:trPr>
          <w:trHeight w:val="1158"/>
          <w:tblCellSpacing w:w="0" w:type="dxa"/>
        </w:trPr>
        <w:tc>
          <w:tcPr>
            <w:tcW w:w="4708" w:type="dxa"/>
          </w:tcPr>
          <w:p w:rsidR="002107BC" w:rsidRDefault="002107BC" w:rsidP="00AF1088">
            <w:pPr>
              <w:rPr>
                <w:sz w:val="16"/>
                <w:szCs w:val="16"/>
              </w:rPr>
            </w:pPr>
            <w:r>
              <w:rPr>
                <w:i/>
                <w:iCs/>
                <w:sz w:val="15"/>
                <w:szCs w:val="15"/>
              </w:rPr>
              <w:t xml:space="preserve">Все сведения, указанные в </w:t>
            </w:r>
            <w:proofErr w:type="gramStart"/>
            <w:r>
              <w:rPr>
                <w:i/>
                <w:iCs/>
                <w:sz w:val="15"/>
                <w:szCs w:val="15"/>
              </w:rPr>
              <w:t>настоящем</w:t>
            </w:r>
            <w:proofErr w:type="gramEnd"/>
            <w:r>
              <w:rPr>
                <w:i/>
                <w:iCs/>
                <w:sz w:val="15"/>
                <w:szCs w:val="15"/>
              </w:rPr>
              <w:t xml:space="preserve"> полисе мной или с моих слов, являются достоверными и соответствуют действительности. С упомянутыми выше Правилами и Приложением 1</w:t>
            </w:r>
            <w:r w:rsidRPr="000F6DB7">
              <w:rPr>
                <w:i/>
                <w:iCs/>
                <w:sz w:val="15"/>
                <w:szCs w:val="15"/>
              </w:rPr>
              <w:t>(</w:t>
            </w:r>
            <w:r>
              <w:rPr>
                <w:i/>
                <w:iCs/>
                <w:sz w:val="15"/>
                <w:szCs w:val="15"/>
              </w:rPr>
              <w:t>Индивидуальные условия Договора страхования</w:t>
            </w:r>
            <w:r w:rsidRPr="000F6DB7">
              <w:rPr>
                <w:i/>
                <w:iCs/>
                <w:sz w:val="15"/>
                <w:szCs w:val="15"/>
              </w:rPr>
              <w:t xml:space="preserve">) </w:t>
            </w:r>
            <w:r>
              <w:rPr>
                <w:i/>
                <w:iCs/>
                <w:sz w:val="15"/>
                <w:szCs w:val="15"/>
              </w:rPr>
              <w:t xml:space="preserve">ознакомлен, согласен и получил. </w:t>
            </w:r>
            <w:r>
              <w:rPr>
                <w:sz w:val="15"/>
                <w:szCs w:val="15"/>
              </w:rPr>
              <w:br/>
            </w:r>
            <w:r>
              <w:rPr>
                <w:sz w:val="15"/>
                <w:szCs w:val="15"/>
              </w:rPr>
              <w:br/>
              <w:t>Страхователь</w:t>
            </w:r>
            <w:proofErr w:type="gramStart"/>
            <w:r>
              <w:rPr>
                <w:sz w:val="15"/>
                <w:szCs w:val="15"/>
              </w:rPr>
              <w:t xml:space="preserve"> :</w:t>
            </w:r>
            <w:proofErr w:type="gramEnd"/>
            <w:r>
              <w:rPr>
                <w:sz w:val="15"/>
                <w:szCs w:val="15"/>
              </w:rPr>
              <w:t xml:space="preserve">______________________________ </w:t>
            </w:r>
          </w:p>
        </w:tc>
        <w:tc>
          <w:tcPr>
            <w:tcW w:w="4954" w:type="dxa"/>
          </w:tcPr>
          <w:p w:rsidR="002107BC" w:rsidRDefault="002107BC" w:rsidP="00AF1088">
            <w:pPr>
              <w:rPr>
                <w:i/>
                <w:iCs/>
                <w:sz w:val="15"/>
                <w:szCs w:val="15"/>
              </w:rPr>
            </w:pPr>
            <w:r>
              <w:rPr>
                <w:i/>
                <w:iCs/>
                <w:sz w:val="15"/>
                <w:szCs w:val="15"/>
              </w:rPr>
              <w:t xml:space="preserve">Представитель страховщика/агент не имеет никаких сведений, противоречащих </w:t>
            </w:r>
            <w:proofErr w:type="gramStart"/>
            <w:r>
              <w:rPr>
                <w:i/>
                <w:iCs/>
                <w:sz w:val="15"/>
                <w:szCs w:val="15"/>
              </w:rPr>
              <w:t>указанным</w:t>
            </w:r>
            <w:proofErr w:type="gramEnd"/>
            <w:r>
              <w:rPr>
                <w:i/>
                <w:iCs/>
                <w:sz w:val="15"/>
                <w:szCs w:val="15"/>
              </w:rPr>
              <w:t xml:space="preserve"> в настоящем полисе. </w:t>
            </w:r>
            <w:r>
              <w:rPr>
                <w:sz w:val="15"/>
                <w:szCs w:val="15"/>
              </w:rPr>
              <w:br/>
            </w:r>
          </w:p>
          <w:p w:rsidR="002107BC" w:rsidRDefault="002107BC" w:rsidP="00AF1088">
            <w:pPr>
              <w:rPr>
                <w:i/>
                <w:iCs/>
                <w:sz w:val="15"/>
                <w:szCs w:val="15"/>
              </w:rPr>
            </w:pPr>
          </w:p>
          <w:p w:rsidR="002107BC" w:rsidRPr="00C8271D" w:rsidRDefault="002107BC" w:rsidP="00AF1088">
            <w:pPr>
              <w:rPr>
                <w:sz w:val="15"/>
                <w:szCs w:val="15"/>
              </w:rPr>
            </w:pPr>
            <w:r>
              <w:rPr>
                <w:sz w:val="15"/>
                <w:szCs w:val="15"/>
              </w:rPr>
              <w:t xml:space="preserve"> </w:t>
            </w:r>
            <w:r>
              <w:rPr>
                <w:sz w:val="15"/>
                <w:szCs w:val="15"/>
              </w:rPr>
              <w:br/>
              <w:t>Представитель Страховщика</w:t>
            </w:r>
            <w:proofErr w:type="gramStart"/>
            <w:r>
              <w:rPr>
                <w:sz w:val="15"/>
                <w:szCs w:val="15"/>
              </w:rPr>
              <w:t xml:space="preserve"> :</w:t>
            </w:r>
            <w:proofErr w:type="gramEnd"/>
            <w:r>
              <w:rPr>
                <w:sz w:val="15"/>
                <w:szCs w:val="15"/>
              </w:rPr>
              <w:t>______________________________М.П.</w:t>
            </w:r>
          </w:p>
          <w:p w:rsidR="002107BC" w:rsidRDefault="002107BC" w:rsidP="00AF1088">
            <w:pPr>
              <w:jc w:val="center"/>
              <w:rPr>
                <w:sz w:val="16"/>
                <w:szCs w:val="16"/>
              </w:rPr>
            </w:pPr>
          </w:p>
        </w:tc>
      </w:tr>
    </w:tbl>
    <w:p w:rsidR="00F030D5" w:rsidRDefault="00F030D5"/>
    <w:p w:rsidR="00F949A2" w:rsidRDefault="00F949A2"/>
    <w:p w:rsidR="00F949A2" w:rsidRDefault="00F949A2"/>
    <w:p w:rsidR="00F949A2" w:rsidRDefault="00F949A2"/>
    <w:p w:rsidR="00F949A2" w:rsidRDefault="00F949A2"/>
    <w:p w:rsidR="00F949A2" w:rsidRDefault="00F949A2"/>
    <w:p w:rsidR="00F949A2" w:rsidRDefault="00F949A2"/>
    <w:p w:rsidR="00F949A2" w:rsidRPr="000833F7" w:rsidRDefault="00F949A2" w:rsidP="00F949A2">
      <w:pPr>
        <w:jc w:val="right"/>
        <w:rPr>
          <w:b/>
          <w:sz w:val="22"/>
          <w:szCs w:val="22"/>
        </w:rPr>
      </w:pPr>
      <w:r w:rsidRPr="000833F7">
        <w:rPr>
          <w:b/>
          <w:sz w:val="22"/>
          <w:szCs w:val="22"/>
        </w:rPr>
        <w:t>Приложение №</w:t>
      </w:r>
      <w:r>
        <w:rPr>
          <w:b/>
          <w:sz w:val="22"/>
          <w:szCs w:val="22"/>
        </w:rPr>
        <w:t xml:space="preserve"> 4</w:t>
      </w:r>
    </w:p>
    <w:p w:rsidR="00F949A2" w:rsidRPr="00CF75D8" w:rsidRDefault="00F949A2" w:rsidP="00F949A2">
      <w:pPr>
        <w:jc w:val="right"/>
        <w:rPr>
          <w:b/>
          <w:sz w:val="22"/>
          <w:szCs w:val="22"/>
        </w:rPr>
      </w:pPr>
      <w:r w:rsidRPr="00CF75D8">
        <w:rPr>
          <w:b/>
          <w:sz w:val="22"/>
          <w:szCs w:val="22"/>
        </w:rPr>
        <w:t xml:space="preserve">к Правилам страхования </w:t>
      </w:r>
    </w:p>
    <w:p w:rsidR="00F949A2" w:rsidRPr="00CF75D8" w:rsidRDefault="00F949A2" w:rsidP="00F949A2">
      <w:pPr>
        <w:jc w:val="right"/>
        <w:rPr>
          <w:b/>
          <w:sz w:val="22"/>
          <w:szCs w:val="22"/>
        </w:rPr>
      </w:pPr>
      <w:r w:rsidRPr="00CF75D8">
        <w:rPr>
          <w:b/>
          <w:sz w:val="22"/>
          <w:szCs w:val="22"/>
        </w:rPr>
        <w:t>гражданской ответственности</w:t>
      </w:r>
    </w:p>
    <w:p w:rsidR="00F949A2" w:rsidRPr="00CF75D8" w:rsidRDefault="00F949A2" w:rsidP="00F949A2">
      <w:pPr>
        <w:jc w:val="right"/>
        <w:rPr>
          <w:b/>
          <w:sz w:val="22"/>
          <w:szCs w:val="22"/>
        </w:rPr>
      </w:pPr>
      <w:r w:rsidRPr="00CF75D8">
        <w:rPr>
          <w:b/>
          <w:sz w:val="22"/>
          <w:szCs w:val="22"/>
        </w:rPr>
        <w:t>в редакции</w:t>
      </w:r>
      <w:r>
        <w:rPr>
          <w:b/>
          <w:sz w:val="22"/>
          <w:szCs w:val="22"/>
        </w:rPr>
        <w:t xml:space="preserve"> </w:t>
      </w:r>
      <w:r w:rsidRPr="00CF75D8">
        <w:rPr>
          <w:b/>
          <w:sz w:val="22"/>
          <w:szCs w:val="22"/>
        </w:rPr>
        <w:t>от</w:t>
      </w:r>
      <w:r>
        <w:rPr>
          <w:b/>
          <w:sz w:val="22"/>
          <w:szCs w:val="22"/>
        </w:rPr>
        <w:t xml:space="preserve"> </w:t>
      </w:r>
      <w:r w:rsidRPr="00CF75D8">
        <w:rPr>
          <w:b/>
          <w:sz w:val="22"/>
          <w:szCs w:val="22"/>
        </w:rPr>
        <w:t>«</w:t>
      </w:r>
      <w:r>
        <w:rPr>
          <w:b/>
          <w:sz w:val="22"/>
          <w:szCs w:val="22"/>
        </w:rPr>
        <w:t>30</w:t>
      </w:r>
      <w:r w:rsidRPr="00CF75D8">
        <w:rPr>
          <w:b/>
          <w:sz w:val="22"/>
          <w:szCs w:val="22"/>
        </w:rPr>
        <w:t>»</w:t>
      </w:r>
      <w:r>
        <w:rPr>
          <w:b/>
          <w:sz w:val="22"/>
          <w:szCs w:val="22"/>
        </w:rPr>
        <w:t xml:space="preserve"> июня </w:t>
      </w:r>
      <w:r w:rsidRPr="00CF75D8">
        <w:rPr>
          <w:b/>
          <w:sz w:val="22"/>
          <w:szCs w:val="22"/>
        </w:rPr>
        <w:t>20</w:t>
      </w:r>
      <w:r>
        <w:rPr>
          <w:b/>
          <w:sz w:val="22"/>
          <w:szCs w:val="22"/>
        </w:rPr>
        <w:t xml:space="preserve">17 </w:t>
      </w:r>
      <w:r w:rsidRPr="00CF75D8">
        <w:rPr>
          <w:b/>
          <w:sz w:val="22"/>
          <w:szCs w:val="22"/>
        </w:rPr>
        <w:t>года</w:t>
      </w:r>
    </w:p>
    <w:p w:rsidR="00F949A2" w:rsidRDefault="00F949A2" w:rsidP="00F949A2">
      <w:pPr>
        <w:jc w:val="right"/>
        <w:rPr>
          <w:sz w:val="22"/>
          <w:szCs w:val="22"/>
        </w:rPr>
      </w:pPr>
    </w:p>
    <w:tbl>
      <w:tblPr>
        <w:tblW w:w="4900" w:type="pct"/>
        <w:tblCellSpacing w:w="15" w:type="dxa"/>
        <w:tblInd w:w="30" w:type="dxa"/>
        <w:tblCellMar>
          <w:top w:w="15" w:type="dxa"/>
          <w:left w:w="15" w:type="dxa"/>
          <w:bottom w:w="15" w:type="dxa"/>
          <w:right w:w="15" w:type="dxa"/>
        </w:tblCellMar>
        <w:tblLook w:val="0000"/>
      </w:tblPr>
      <w:tblGrid>
        <w:gridCol w:w="9533"/>
      </w:tblGrid>
      <w:tr w:rsidR="00F949A2" w:rsidTr="00D03295">
        <w:trPr>
          <w:tblCellSpacing w:w="15" w:type="dxa"/>
        </w:trPr>
        <w:tc>
          <w:tcPr>
            <w:tcW w:w="0" w:type="auto"/>
          </w:tcPr>
          <w:p w:rsidR="00F949A2" w:rsidRPr="007B1834" w:rsidRDefault="00F949A2" w:rsidP="00D03295">
            <w:r w:rsidRPr="00C14637">
              <w:t xml:space="preserve"> </w:t>
            </w:r>
          </w:p>
        </w:tc>
      </w:tr>
      <w:tr w:rsidR="00F949A2" w:rsidTr="00D03295">
        <w:trPr>
          <w:tblCellSpacing w:w="15" w:type="dxa"/>
        </w:trPr>
        <w:tc>
          <w:tcPr>
            <w:tcW w:w="0" w:type="auto"/>
            <w:vAlign w:val="center"/>
          </w:tcPr>
          <w:p w:rsidR="00F949A2" w:rsidRPr="00C14637" w:rsidRDefault="00F949A2" w:rsidP="00D03295">
            <w:pPr>
              <w:pStyle w:val="HTML"/>
            </w:pPr>
          </w:p>
        </w:tc>
      </w:tr>
    </w:tbl>
    <w:p w:rsidR="00F949A2" w:rsidRDefault="00F949A2" w:rsidP="00F949A2">
      <w:pPr>
        <w:rPr>
          <w:vanish/>
          <w:sz w:val="16"/>
          <w:szCs w:val="16"/>
        </w:rPr>
      </w:pPr>
    </w:p>
    <w:p w:rsidR="00F949A2" w:rsidRPr="00786394" w:rsidRDefault="00F949A2" w:rsidP="00F949A2">
      <w:pPr>
        <w:widowControl w:val="0"/>
        <w:tabs>
          <w:tab w:val="center" w:pos="4935"/>
        </w:tabs>
        <w:autoSpaceDE w:val="0"/>
        <w:autoSpaceDN w:val="0"/>
        <w:adjustRightInd w:val="0"/>
        <w:spacing w:before="509"/>
        <w:jc w:val="center"/>
        <w:rPr>
          <w:b/>
          <w:bCs/>
          <w:color w:val="000000"/>
          <w:sz w:val="22"/>
          <w:szCs w:val="22"/>
        </w:rPr>
      </w:pPr>
      <w:r w:rsidRPr="00786394">
        <w:rPr>
          <w:b/>
          <w:bCs/>
          <w:color w:val="000000"/>
          <w:sz w:val="22"/>
          <w:szCs w:val="22"/>
        </w:rPr>
        <w:t>БАЗОВЫЕ СТРАХОВЫЕ ТАРИФЫ</w:t>
      </w:r>
    </w:p>
    <w:p w:rsidR="00F949A2" w:rsidRPr="00786394" w:rsidRDefault="00F949A2" w:rsidP="00F949A2">
      <w:pPr>
        <w:widowControl w:val="0"/>
        <w:tabs>
          <w:tab w:val="center" w:pos="4938"/>
        </w:tabs>
        <w:autoSpaceDE w:val="0"/>
        <w:autoSpaceDN w:val="0"/>
        <w:adjustRightInd w:val="0"/>
        <w:spacing w:before="74"/>
        <w:jc w:val="center"/>
        <w:rPr>
          <w:b/>
          <w:color w:val="000000"/>
          <w:sz w:val="22"/>
          <w:szCs w:val="22"/>
        </w:rPr>
      </w:pPr>
      <w:r w:rsidRPr="00786394">
        <w:rPr>
          <w:b/>
          <w:color w:val="000000"/>
          <w:sz w:val="22"/>
          <w:szCs w:val="22"/>
        </w:rPr>
        <w:t>ПО СТРАХОВАНИЮ ГРАЖДАНСКОЙ ОТВЕТСТВЕННОСТИ</w:t>
      </w:r>
    </w:p>
    <w:p w:rsidR="00F949A2" w:rsidRPr="000833F7" w:rsidRDefault="00F949A2" w:rsidP="00F949A2">
      <w:pPr>
        <w:widowControl w:val="0"/>
        <w:tabs>
          <w:tab w:val="center" w:pos="2578"/>
          <w:tab w:val="left" w:pos="4479"/>
        </w:tabs>
        <w:autoSpaceDE w:val="0"/>
        <w:autoSpaceDN w:val="0"/>
        <w:adjustRightInd w:val="0"/>
        <w:spacing w:before="147"/>
        <w:rPr>
          <w:b/>
          <w:bCs/>
          <w:color w:val="000000"/>
          <w:sz w:val="22"/>
          <w:szCs w:val="22"/>
        </w:rPr>
      </w:pPr>
      <w:r w:rsidRPr="000833F7">
        <w:rPr>
          <w:sz w:val="22"/>
          <w:szCs w:val="22"/>
        </w:rPr>
        <w:tab/>
      </w:r>
      <w:r w:rsidRPr="000833F7">
        <w:rPr>
          <w:b/>
          <w:bCs/>
          <w:color w:val="000000"/>
          <w:sz w:val="22"/>
          <w:szCs w:val="22"/>
        </w:rPr>
        <w:t>Риск</w:t>
      </w:r>
      <w:r w:rsidRPr="000833F7">
        <w:rPr>
          <w:sz w:val="22"/>
          <w:szCs w:val="22"/>
        </w:rPr>
        <w:tab/>
      </w:r>
      <w:r w:rsidRPr="000833F7">
        <w:rPr>
          <w:b/>
          <w:bCs/>
          <w:color w:val="000000"/>
          <w:sz w:val="22"/>
          <w:szCs w:val="22"/>
        </w:rPr>
        <w:t xml:space="preserve">Брутто-ставка (со 100 руб. </w:t>
      </w:r>
      <w:r>
        <w:rPr>
          <w:b/>
          <w:bCs/>
          <w:color w:val="000000"/>
          <w:sz w:val="22"/>
          <w:szCs w:val="22"/>
        </w:rPr>
        <w:t>с</w:t>
      </w:r>
      <w:r w:rsidRPr="000833F7">
        <w:rPr>
          <w:b/>
          <w:bCs/>
          <w:color w:val="000000"/>
          <w:sz w:val="22"/>
          <w:szCs w:val="22"/>
        </w:rPr>
        <w:t xml:space="preserve">тр. суммы) </w:t>
      </w:r>
    </w:p>
    <w:p w:rsidR="00F949A2" w:rsidRPr="000833F7" w:rsidRDefault="00F949A2" w:rsidP="00F949A2">
      <w:pPr>
        <w:widowControl w:val="0"/>
        <w:tabs>
          <w:tab w:val="left" w:pos="681"/>
          <w:tab w:val="center" w:pos="6831"/>
        </w:tabs>
        <w:autoSpaceDE w:val="0"/>
        <w:autoSpaceDN w:val="0"/>
        <w:adjustRightInd w:val="0"/>
        <w:spacing w:before="359"/>
        <w:rPr>
          <w:color w:val="000000"/>
          <w:sz w:val="22"/>
          <w:szCs w:val="22"/>
        </w:rPr>
      </w:pPr>
      <w:r w:rsidRPr="000833F7">
        <w:rPr>
          <w:sz w:val="22"/>
          <w:szCs w:val="22"/>
        </w:rPr>
        <w:tab/>
      </w:r>
      <w:r>
        <w:rPr>
          <w:color w:val="000000"/>
          <w:sz w:val="22"/>
          <w:szCs w:val="22"/>
        </w:rPr>
        <w:t>Нанесение вреда жизни и здоровью,</w:t>
      </w:r>
      <w:r w:rsidRPr="000833F7">
        <w:rPr>
          <w:sz w:val="22"/>
          <w:szCs w:val="22"/>
        </w:rPr>
        <w:tab/>
      </w:r>
      <w:r>
        <w:rPr>
          <w:color w:val="000000"/>
          <w:sz w:val="22"/>
          <w:szCs w:val="22"/>
        </w:rPr>
        <w:t>0,30</w:t>
      </w:r>
    </w:p>
    <w:p w:rsidR="00F949A2" w:rsidRDefault="00F949A2" w:rsidP="00F949A2">
      <w:pPr>
        <w:widowControl w:val="0"/>
        <w:tabs>
          <w:tab w:val="left" w:pos="681"/>
        </w:tabs>
        <w:autoSpaceDE w:val="0"/>
        <w:autoSpaceDN w:val="0"/>
        <w:adjustRightInd w:val="0"/>
        <w:rPr>
          <w:color w:val="000000"/>
          <w:sz w:val="22"/>
          <w:szCs w:val="22"/>
        </w:rPr>
      </w:pPr>
      <w:r w:rsidRPr="000833F7">
        <w:rPr>
          <w:sz w:val="22"/>
          <w:szCs w:val="22"/>
        </w:rPr>
        <w:tab/>
      </w:r>
      <w:r>
        <w:rPr>
          <w:color w:val="000000"/>
          <w:sz w:val="22"/>
          <w:szCs w:val="22"/>
        </w:rPr>
        <w:t xml:space="preserve">ущерба имуществу третьих лиц </w:t>
      </w:r>
    </w:p>
    <w:p w:rsidR="00F949A2" w:rsidRPr="000833F7" w:rsidRDefault="00F949A2" w:rsidP="00F949A2">
      <w:pPr>
        <w:widowControl w:val="0"/>
        <w:tabs>
          <w:tab w:val="left" w:pos="681"/>
        </w:tabs>
        <w:autoSpaceDE w:val="0"/>
        <w:autoSpaceDN w:val="0"/>
        <w:adjustRightInd w:val="0"/>
        <w:rPr>
          <w:color w:val="000000"/>
          <w:sz w:val="22"/>
          <w:szCs w:val="22"/>
        </w:rPr>
      </w:pPr>
      <w:r>
        <w:rPr>
          <w:color w:val="000000"/>
          <w:sz w:val="22"/>
          <w:szCs w:val="22"/>
        </w:rPr>
        <w:t xml:space="preserve"> (риск «Гражданская ответственность»)</w:t>
      </w:r>
    </w:p>
    <w:p w:rsidR="00F949A2" w:rsidRDefault="00F949A2" w:rsidP="00F949A2">
      <w:pPr>
        <w:widowControl w:val="0"/>
        <w:tabs>
          <w:tab w:val="left" w:pos="681"/>
        </w:tabs>
        <w:autoSpaceDE w:val="0"/>
        <w:autoSpaceDN w:val="0"/>
        <w:adjustRightInd w:val="0"/>
        <w:rPr>
          <w:color w:val="000000"/>
          <w:sz w:val="22"/>
          <w:szCs w:val="22"/>
        </w:rPr>
      </w:pPr>
      <w:r w:rsidRPr="000833F7">
        <w:rPr>
          <w:sz w:val="22"/>
          <w:szCs w:val="22"/>
        </w:rPr>
        <w:tab/>
      </w:r>
    </w:p>
    <w:p w:rsidR="00F949A2" w:rsidRDefault="00F949A2" w:rsidP="00F949A2">
      <w:pPr>
        <w:widowControl w:val="0"/>
        <w:tabs>
          <w:tab w:val="left" w:pos="681"/>
        </w:tabs>
        <w:autoSpaceDE w:val="0"/>
        <w:autoSpaceDN w:val="0"/>
        <w:adjustRightInd w:val="0"/>
        <w:rPr>
          <w:sz w:val="24"/>
          <w:szCs w:val="24"/>
        </w:rPr>
      </w:pPr>
      <w:r>
        <w:rPr>
          <w:color w:val="000000"/>
          <w:sz w:val="22"/>
          <w:szCs w:val="22"/>
        </w:rPr>
        <w:t>Страховщик имеет право применять к настоящей тарифной ставке следующие повышающие и понижающие коэффициенты, имеющие существенное значение для определения степени страхового риска.</w:t>
      </w:r>
      <w:r>
        <w:rPr>
          <w:sz w:val="24"/>
          <w:szCs w:val="24"/>
        </w:rPr>
        <w:t xml:space="preserve"> Факторы, влияющие на степень риска:</w:t>
      </w:r>
    </w:p>
    <w:p w:rsidR="00F949A2" w:rsidRPr="00F34C98" w:rsidRDefault="00F949A2" w:rsidP="00F949A2">
      <w:pPr>
        <w:widowControl w:val="0"/>
        <w:tabs>
          <w:tab w:val="left" w:pos="681"/>
        </w:tabs>
        <w:autoSpaceDE w:val="0"/>
        <w:autoSpaceDN w:val="0"/>
        <w:adjustRightInd w:val="0"/>
        <w:rPr>
          <w:color w:val="000000"/>
          <w:sz w:val="22"/>
          <w:szCs w:val="22"/>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2"/>
        <w:gridCol w:w="1720"/>
        <w:gridCol w:w="2020"/>
      </w:tblGrid>
      <w:tr w:rsidR="00F949A2" w:rsidTr="00D03295">
        <w:trPr>
          <w:trHeight w:val="300"/>
        </w:trPr>
        <w:tc>
          <w:tcPr>
            <w:tcW w:w="6252" w:type="dxa"/>
            <w:vMerge w:val="restart"/>
            <w:tcBorders>
              <w:top w:val="single" w:sz="4" w:space="0" w:color="auto"/>
              <w:left w:val="single" w:sz="4" w:space="0" w:color="auto"/>
              <w:bottom w:val="single" w:sz="4" w:space="0" w:color="auto"/>
              <w:right w:val="single" w:sz="4" w:space="0" w:color="auto"/>
            </w:tcBorders>
            <w:noWrap/>
            <w:vAlign w:val="center"/>
          </w:tcPr>
          <w:p w:rsidR="00F949A2" w:rsidRDefault="00F949A2" w:rsidP="00D03295">
            <w:pPr>
              <w:jc w:val="center"/>
              <w:rPr>
                <w:sz w:val="16"/>
                <w:szCs w:val="16"/>
              </w:rPr>
            </w:pPr>
            <w:r>
              <w:rPr>
                <w:sz w:val="16"/>
                <w:szCs w:val="16"/>
              </w:rPr>
              <w:t>Факторы риска, влияющие на тариф:</w:t>
            </w:r>
          </w:p>
        </w:tc>
        <w:tc>
          <w:tcPr>
            <w:tcW w:w="3740" w:type="dxa"/>
            <w:gridSpan w:val="2"/>
            <w:tcBorders>
              <w:top w:val="single" w:sz="4" w:space="0" w:color="auto"/>
              <w:left w:val="single" w:sz="4" w:space="0" w:color="auto"/>
              <w:bottom w:val="single" w:sz="4" w:space="0" w:color="auto"/>
              <w:right w:val="single" w:sz="4" w:space="0" w:color="auto"/>
            </w:tcBorders>
            <w:noWrap/>
          </w:tcPr>
          <w:p w:rsidR="00F949A2" w:rsidRDefault="00F949A2" w:rsidP="00D03295">
            <w:pPr>
              <w:jc w:val="center"/>
              <w:rPr>
                <w:sz w:val="16"/>
                <w:szCs w:val="16"/>
              </w:rPr>
            </w:pPr>
            <w:r>
              <w:rPr>
                <w:sz w:val="16"/>
                <w:szCs w:val="16"/>
              </w:rPr>
              <w:t>Диапазон поправочных коэффициентов</w:t>
            </w:r>
          </w:p>
        </w:tc>
      </w:tr>
      <w:tr w:rsidR="00F949A2" w:rsidTr="00D03295">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F949A2" w:rsidRDefault="00F949A2" w:rsidP="00D03295">
            <w:pPr>
              <w:rPr>
                <w:sz w:val="16"/>
                <w:szCs w:val="16"/>
              </w:rPr>
            </w:pPr>
          </w:p>
        </w:tc>
        <w:tc>
          <w:tcPr>
            <w:tcW w:w="1720" w:type="dxa"/>
            <w:tcBorders>
              <w:top w:val="single" w:sz="4" w:space="0" w:color="auto"/>
              <w:left w:val="single" w:sz="4" w:space="0" w:color="auto"/>
              <w:bottom w:val="single" w:sz="4" w:space="0" w:color="auto"/>
              <w:right w:val="single" w:sz="4" w:space="0" w:color="auto"/>
            </w:tcBorders>
          </w:tcPr>
          <w:p w:rsidR="00F949A2" w:rsidRDefault="00F949A2" w:rsidP="00D03295">
            <w:pPr>
              <w:jc w:val="center"/>
              <w:rPr>
                <w:sz w:val="16"/>
                <w:szCs w:val="16"/>
              </w:rPr>
            </w:pPr>
            <w:r>
              <w:rPr>
                <w:sz w:val="16"/>
                <w:szCs w:val="16"/>
              </w:rPr>
              <w:t>понижающих</w:t>
            </w:r>
          </w:p>
        </w:tc>
        <w:tc>
          <w:tcPr>
            <w:tcW w:w="2020" w:type="dxa"/>
            <w:tcBorders>
              <w:top w:val="single" w:sz="4" w:space="0" w:color="auto"/>
              <w:left w:val="single" w:sz="4" w:space="0" w:color="auto"/>
              <w:bottom w:val="single" w:sz="4" w:space="0" w:color="auto"/>
              <w:right w:val="single" w:sz="4" w:space="0" w:color="auto"/>
            </w:tcBorders>
          </w:tcPr>
          <w:p w:rsidR="00F949A2" w:rsidRDefault="00F949A2" w:rsidP="00D03295">
            <w:pPr>
              <w:jc w:val="center"/>
              <w:rPr>
                <w:sz w:val="16"/>
                <w:szCs w:val="16"/>
              </w:rPr>
            </w:pPr>
            <w:r>
              <w:rPr>
                <w:sz w:val="16"/>
                <w:szCs w:val="16"/>
              </w:rPr>
              <w:t>повышающих</w:t>
            </w:r>
          </w:p>
        </w:tc>
      </w:tr>
      <w:tr w:rsidR="00F949A2" w:rsidTr="00D03295">
        <w:trPr>
          <w:trHeight w:val="255"/>
        </w:trPr>
        <w:tc>
          <w:tcPr>
            <w:tcW w:w="6252" w:type="dxa"/>
            <w:tcBorders>
              <w:top w:val="single" w:sz="4" w:space="0" w:color="auto"/>
              <w:left w:val="single" w:sz="4" w:space="0" w:color="auto"/>
              <w:bottom w:val="single" w:sz="4" w:space="0" w:color="auto"/>
              <w:right w:val="single" w:sz="4" w:space="0" w:color="auto"/>
            </w:tcBorders>
            <w:noWrap/>
          </w:tcPr>
          <w:p w:rsidR="00F949A2" w:rsidRDefault="00F949A2" w:rsidP="00D03295">
            <w:pPr>
              <w:rPr>
                <w:color w:val="000000"/>
                <w:sz w:val="16"/>
                <w:szCs w:val="16"/>
              </w:rPr>
            </w:pPr>
            <w:r>
              <w:rPr>
                <w:color w:val="000000"/>
                <w:sz w:val="16"/>
                <w:szCs w:val="16"/>
              </w:rPr>
              <w:t xml:space="preserve">Год строительства </w:t>
            </w:r>
            <w:r w:rsidRPr="00AC7508">
              <w:rPr>
                <w:color w:val="000000"/>
                <w:sz w:val="16"/>
                <w:szCs w:val="16"/>
              </w:rPr>
              <w:t>объекта, в связи с использованием которого страхуется гражданская ответственность</w:t>
            </w:r>
          </w:p>
        </w:tc>
        <w:tc>
          <w:tcPr>
            <w:tcW w:w="17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0.1–0.99</w:t>
            </w:r>
          </w:p>
        </w:tc>
        <w:tc>
          <w:tcPr>
            <w:tcW w:w="20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1.01–10.00</w:t>
            </w:r>
          </w:p>
        </w:tc>
      </w:tr>
      <w:tr w:rsidR="00F949A2" w:rsidTr="00D03295">
        <w:trPr>
          <w:trHeight w:val="255"/>
        </w:trPr>
        <w:tc>
          <w:tcPr>
            <w:tcW w:w="6252" w:type="dxa"/>
            <w:tcBorders>
              <w:top w:val="single" w:sz="4" w:space="0" w:color="auto"/>
              <w:left w:val="single" w:sz="4" w:space="0" w:color="auto"/>
              <w:bottom w:val="single" w:sz="4" w:space="0" w:color="auto"/>
              <w:right w:val="single" w:sz="4" w:space="0" w:color="auto"/>
            </w:tcBorders>
            <w:noWrap/>
          </w:tcPr>
          <w:p w:rsidR="00F949A2" w:rsidRDefault="00F949A2" w:rsidP="00D03295">
            <w:pPr>
              <w:rPr>
                <w:color w:val="000000"/>
                <w:sz w:val="16"/>
                <w:szCs w:val="16"/>
              </w:rPr>
            </w:pPr>
            <w:r>
              <w:rPr>
                <w:color w:val="000000"/>
                <w:sz w:val="16"/>
                <w:szCs w:val="16"/>
              </w:rPr>
              <w:t xml:space="preserve">Местонахождение </w:t>
            </w:r>
            <w:r w:rsidRPr="00AC7508">
              <w:rPr>
                <w:color w:val="000000"/>
                <w:sz w:val="16"/>
                <w:szCs w:val="16"/>
              </w:rPr>
              <w:t>объекта, в связи с использованием которого страхуется гражданская ответственность</w:t>
            </w:r>
          </w:p>
        </w:tc>
        <w:tc>
          <w:tcPr>
            <w:tcW w:w="17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0.1–0.99</w:t>
            </w:r>
          </w:p>
        </w:tc>
        <w:tc>
          <w:tcPr>
            <w:tcW w:w="20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1.01–10.00</w:t>
            </w:r>
          </w:p>
        </w:tc>
      </w:tr>
      <w:tr w:rsidR="00F949A2" w:rsidTr="00D03295">
        <w:trPr>
          <w:trHeight w:val="255"/>
        </w:trPr>
        <w:tc>
          <w:tcPr>
            <w:tcW w:w="6252" w:type="dxa"/>
            <w:tcBorders>
              <w:top w:val="single" w:sz="4" w:space="0" w:color="auto"/>
              <w:left w:val="single" w:sz="4" w:space="0" w:color="auto"/>
              <w:bottom w:val="single" w:sz="4" w:space="0" w:color="auto"/>
              <w:right w:val="single" w:sz="4" w:space="0" w:color="auto"/>
            </w:tcBorders>
            <w:noWrap/>
          </w:tcPr>
          <w:p w:rsidR="00F949A2" w:rsidRDefault="00F949A2" w:rsidP="00D03295">
            <w:pPr>
              <w:rPr>
                <w:color w:val="000000"/>
                <w:sz w:val="16"/>
                <w:szCs w:val="16"/>
              </w:rPr>
            </w:pPr>
            <w:r>
              <w:rPr>
                <w:color w:val="000000"/>
                <w:sz w:val="16"/>
                <w:szCs w:val="16"/>
              </w:rPr>
              <w:t xml:space="preserve">Вид </w:t>
            </w:r>
            <w:r w:rsidRPr="00AC7508">
              <w:rPr>
                <w:color w:val="000000"/>
                <w:sz w:val="16"/>
                <w:szCs w:val="16"/>
              </w:rPr>
              <w:t>объекта, в связи с использованием которого страхуется гражданская ответственность</w:t>
            </w:r>
            <w:r>
              <w:rPr>
                <w:color w:val="000000"/>
                <w:sz w:val="16"/>
                <w:szCs w:val="16"/>
              </w:rPr>
              <w:t xml:space="preserve"> (недвижимое имущество (жилое, нежилое), движимое имущество, отделка)</w:t>
            </w:r>
          </w:p>
        </w:tc>
        <w:tc>
          <w:tcPr>
            <w:tcW w:w="17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0.1–0.99</w:t>
            </w:r>
          </w:p>
        </w:tc>
        <w:tc>
          <w:tcPr>
            <w:tcW w:w="20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1.01–10.00</w:t>
            </w:r>
          </w:p>
        </w:tc>
      </w:tr>
      <w:tr w:rsidR="00F949A2" w:rsidTr="00D03295">
        <w:trPr>
          <w:trHeight w:val="255"/>
        </w:trPr>
        <w:tc>
          <w:tcPr>
            <w:tcW w:w="6252" w:type="dxa"/>
            <w:tcBorders>
              <w:top w:val="single" w:sz="4" w:space="0" w:color="auto"/>
              <w:left w:val="single" w:sz="4" w:space="0" w:color="auto"/>
              <w:bottom w:val="single" w:sz="4" w:space="0" w:color="auto"/>
              <w:right w:val="single" w:sz="4" w:space="0" w:color="auto"/>
            </w:tcBorders>
            <w:noWrap/>
          </w:tcPr>
          <w:p w:rsidR="00F949A2" w:rsidRDefault="00F949A2" w:rsidP="00D03295">
            <w:pPr>
              <w:rPr>
                <w:color w:val="000000"/>
                <w:sz w:val="16"/>
                <w:szCs w:val="16"/>
              </w:rPr>
            </w:pPr>
            <w:r>
              <w:rPr>
                <w:color w:val="000000"/>
                <w:sz w:val="16"/>
                <w:szCs w:val="16"/>
              </w:rPr>
              <w:t xml:space="preserve">Наличие датчиков протечки воды, блокирующих подачу воды </w:t>
            </w:r>
          </w:p>
        </w:tc>
        <w:tc>
          <w:tcPr>
            <w:tcW w:w="17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0.1–0.99</w:t>
            </w:r>
          </w:p>
        </w:tc>
        <w:tc>
          <w:tcPr>
            <w:tcW w:w="20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1.01–10.00</w:t>
            </w:r>
          </w:p>
        </w:tc>
      </w:tr>
      <w:tr w:rsidR="00F949A2" w:rsidTr="00D03295">
        <w:trPr>
          <w:trHeight w:val="255"/>
        </w:trPr>
        <w:tc>
          <w:tcPr>
            <w:tcW w:w="6252" w:type="dxa"/>
            <w:tcBorders>
              <w:top w:val="single" w:sz="4" w:space="0" w:color="auto"/>
              <w:left w:val="single" w:sz="4" w:space="0" w:color="auto"/>
              <w:bottom w:val="single" w:sz="4" w:space="0" w:color="auto"/>
              <w:right w:val="single" w:sz="4" w:space="0" w:color="auto"/>
            </w:tcBorders>
            <w:noWrap/>
          </w:tcPr>
          <w:p w:rsidR="00F949A2" w:rsidRDefault="00F949A2" w:rsidP="00D03295">
            <w:pPr>
              <w:rPr>
                <w:color w:val="000000"/>
                <w:sz w:val="16"/>
                <w:szCs w:val="16"/>
              </w:rPr>
            </w:pPr>
            <w:r>
              <w:rPr>
                <w:color w:val="000000"/>
                <w:sz w:val="16"/>
                <w:szCs w:val="16"/>
              </w:rPr>
              <w:t>Длительное отсутствие жильцов</w:t>
            </w:r>
          </w:p>
        </w:tc>
        <w:tc>
          <w:tcPr>
            <w:tcW w:w="17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0.1–0.99</w:t>
            </w:r>
          </w:p>
        </w:tc>
        <w:tc>
          <w:tcPr>
            <w:tcW w:w="20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1.01–10.00</w:t>
            </w:r>
          </w:p>
        </w:tc>
      </w:tr>
      <w:tr w:rsidR="00F949A2" w:rsidTr="00D03295">
        <w:trPr>
          <w:trHeight w:val="255"/>
        </w:trPr>
        <w:tc>
          <w:tcPr>
            <w:tcW w:w="6252" w:type="dxa"/>
            <w:tcBorders>
              <w:top w:val="single" w:sz="4" w:space="0" w:color="auto"/>
              <w:left w:val="single" w:sz="4" w:space="0" w:color="auto"/>
              <w:bottom w:val="single" w:sz="4" w:space="0" w:color="auto"/>
              <w:right w:val="single" w:sz="4" w:space="0" w:color="auto"/>
            </w:tcBorders>
            <w:noWrap/>
          </w:tcPr>
          <w:p w:rsidR="00F949A2" w:rsidRDefault="00F949A2" w:rsidP="00D03295">
            <w:pPr>
              <w:rPr>
                <w:color w:val="000000"/>
                <w:sz w:val="16"/>
                <w:szCs w:val="16"/>
              </w:rPr>
            </w:pPr>
            <w:r>
              <w:rPr>
                <w:color w:val="000000"/>
                <w:sz w:val="16"/>
                <w:szCs w:val="16"/>
              </w:rPr>
              <w:t xml:space="preserve">Сдача </w:t>
            </w:r>
            <w:r w:rsidRPr="00AC7508">
              <w:rPr>
                <w:color w:val="000000"/>
                <w:sz w:val="16"/>
                <w:szCs w:val="16"/>
              </w:rPr>
              <w:t>объекта, в связи с использованием которого страхуется гражданская ответственность</w:t>
            </w:r>
            <w:r>
              <w:rPr>
                <w:color w:val="000000"/>
                <w:sz w:val="16"/>
                <w:szCs w:val="16"/>
              </w:rPr>
              <w:t>, в аренду</w:t>
            </w:r>
          </w:p>
        </w:tc>
        <w:tc>
          <w:tcPr>
            <w:tcW w:w="17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0.1–0.99</w:t>
            </w:r>
          </w:p>
        </w:tc>
        <w:tc>
          <w:tcPr>
            <w:tcW w:w="20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1.01–10.00</w:t>
            </w:r>
          </w:p>
        </w:tc>
      </w:tr>
      <w:tr w:rsidR="00F949A2" w:rsidTr="00D03295">
        <w:trPr>
          <w:trHeight w:val="255"/>
        </w:trPr>
        <w:tc>
          <w:tcPr>
            <w:tcW w:w="6252" w:type="dxa"/>
            <w:tcBorders>
              <w:top w:val="single" w:sz="4" w:space="0" w:color="auto"/>
              <w:left w:val="single" w:sz="4" w:space="0" w:color="auto"/>
              <w:bottom w:val="single" w:sz="4" w:space="0" w:color="auto"/>
              <w:right w:val="single" w:sz="4" w:space="0" w:color="auto"/>
            </w:tcBorders>
            <w:noWrap/>
          </w:tcPr>
          <w:p w:rsidR="00F949A2" w:rsidRDefault="00F949A2" w:rsidP="00D03295">
            <w:pPr>
              <w:rPr>
                <w:color w:val="000000"/>
                <w:sz w:val="16"/>
                <w:szCs w:val="16"/>
              </w:rPr>
            </w:pPr>
            <w:r>
              <w:rPr>
                <w:b/>
              </w:rPr>
              <w:t>По условиям страхования:</w:t>
            </w:r>
          </w:p>
        </w:tc>
        <w:tc>
          <w:tcPr>
            <w:tcW w:w="1720" w:type="dxa"/>
            <w:tcBorders>
              <w:top w:val="single" w:sz="4" w:space="0" w:color="auto"/>
              <w:left w:val="single" w:sz="4" w:space="0" w:color="auto"/>
              <w:bottom w:val="single" w:sz="4" w:space="0" w:color="auto"/>
              <w:right w:val="single" w:sz="4" w:space="0" w:color="auto"/>
            </w:tcBorders>
            <w:noWrap/>
            <w:vAlign w:val="center"/>
          </w:tcPr>
          <w:p w:rsidR="00F949A2" w:rsidRDefault="00F949A2" w:rsidP="00D03295">
            <w:pPr>
              <w:rPr>
                <w:sz w:val="16"/>
                <w:szCs w:val="16"/>
              </w:rPr>
            </w:pPr>
          </w:p>
        </w:tc>
        <w:tc>
          <w:tcPr>
            <w:tcW w:w="2020" w:type="dxa"/>
            <w:tcBorders>
              <w:top w:val="single" w:sz="4" w:space="0" w:color="auto"/>
              <w:left w:val="single" w:sz="4" w:space="0" w:color="auto"/>
              <w:bottom w:val="single" w:sz="4" w:space="0" w:color="auto"/>
              <w:right w:val="single" w:sz="4" w:space="0" w:color="auto"/>
            </w:tcBorders>
            <w:noWrap/>
            <w:vAlign w:val="center"/>
          </w:tcPr>
          <w:p w:rsidR="00F949A2" w:rsidRDefault="00F949A2" w:rsidP="00D03295">
            <w:pPr>
              <w:rPr>
                <w:sz w:val="16"/>
                <w:szCs w:val="16"/>
              </w:rPr>
            </w:pPr>
          </w:p>
        </w:tc>
      </w:tr>
      <w:tr w:rsidR="00F949A2" w:rsidTr="00D03295">
        <w:trPr>
          <w:trHeight w:val="255"/>
        </w:trPr>
        <w:tc>
          <w:tcPr>
            <w:tcW w:w="6252" w:type="dxa"/>
            <w:tcBorders>
              <w:top w:val="single" w:sz="4" w:space="0" w:color="auto"/>
              <w:left w:val="single" w:sz="4" w:space="0" w:color="auto"/>
              <w:bottom w:val="single" w:sz="4" w:space="0" w:color="auto"/>
              <w:right w:val="single" w:sz="4" w:space="0" w:color="auto"/>
            </w:tcBorders>
            <w:noWrap/>
          </w:tcPr>
          <w:p w:rsidR="00F949A2" w:rsidRDefault="00F949A2" w:rsidP="00D03295">
            <w:pPr>
              <w:rPr>
                <w:color w:val="000000"/>
                <w:sz w:val="16"/>
                <w:szCs w:val="16"/>
              </w:rPr>
            </w:pPr>
            <w:r>
              <w:rPr>
                <w:color w:val="000000"/>
                <w:sz w:val="16"/>
                <w:szCs w:val="16"/>
              </w:rPr>
              <w:t>Наличие и величина установленной франшизы</w:t>
            </w:r>
          </w:p>
        </w:tc>
        <w:tc>
          <w:tcPr>
            <w:tcW w:w="17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0.1–0.99</w:t>
            </w:r>
          </w:p>
        </w:tc>
        <w:tc>
          <w:tcPr>
            <w:tcW w:w="20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1.01–10.00</w:t>
            </w:r>
          </w:p>
        </w:tc>
      </w:tr>
      <w:tr w:rsidR="00F949A2" w:rsidTr="00D03295">
        <w:trPr>
          <w:trHeight w:val="255"/>
        </w:trPr>
        <w:tc>
          <w:tcPr>
            <w:tcW w:w="6252" w:type="dxa"/>
            <w:tcBorders>
              <w:top w:val="single" w:sz="4" w:space="0" w:color="auto"/>
              <w:left w:val="single" w:sz="4" w:space="0" w:color="auto"/>
              <w:bottom w:val="single" w:sz="4" w:space="0" w:color="auto"/>
              <w:right w:val="single" w:sz="4" w:space="0" w:color="auto"/>
            </w:tcBorders>
            <w:noWrap/>
          </w:tcPr>
          <w:p w:rsidR="00F949A2" w:rsidRDefault="00F949A2" w:rsidP="00D03295">
            <w:pPr>
              <w:rPr>
                <w:color w:val="000000"/>
                <w:sz w:val="16"/>
                <w:szCs w:val="16"/>
              </w:rPr>
            </w:pPr>
            <w:r>
              <w:rPr>
                <w:color w:val="000000"/>
                <w:sz w:val="16"/>
                <w:szCs w:val="16"/>
              </w:rPr>
              <w:t>Наличие или отсутствие претензий и убытков в предыдущие периоды страхования</w:t>
            </w:r>
          </w:p>
        </w:tc>
        <w:tc>
          <w:tcPr>
            <w:tcW w:w="17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0.1–0.99</w:t>
            </w:r>
          </w:p>
        </w:tc>
        <w:tc>
          <w:tcPr>
            <w:tcW w:w="2020" w:type="dxa"/>
            <w:tcBorders>
              <w:top w:val="single" w:sz="4" w:space="0" w:color="auto"/>
              <w:left w:val="single" w:sz="4" w:space="0" w:color="auto"/>
              <w:bottom w:val="single" w:sz="4" w:space="0" w:color="auto"/>
              <w:right w:val="single" w:sz="4" w:space="0" w:color="auto"/>
            </w:tcBorders>
            <w:noWrap/>
          </w:tcPr>
          <w:p w:rsidR="00F949A2" w:rsidRDefault="00F949A2" w:rsidP="00D03295">
            <w:pPr>
              <w:spacing w:line="276" w:lineRule="auto"/>
              <w:rPr>
                <w:rFonts w:eastAsiaTheme="minorHAnsi"/>
                <w:sz w:val="16"/>
                <w:szCs w:val="16"/>
              </w:rPr>
            </w:pPr>
            <w:r>
              <w:rPr>
                <w:sz w:val="16"/>
                <w:szCs w:val="16"/>
              </w:rPr>
              <w:t>1.01–10.00</w:t>
            </w:r>
          </w:p>
        </w:tc>
      </w:tr>
    </w:tbl>
    <w:p w:rsidR="00F949A2" w:rsidRDefault="00F949A2" w:rsidP="00F949A2">
      <w:pPr>
        <w:ind w:firstLine="708"/>
        <w:jc w:val="both"/>
        <w:rPr>
          <w:sz w:val="22"/>
          <w:szCs w:val="22"/>
        </w:rPr>
      </w:pPr>
    </w:p>
    <w:p w:rsidR="00F949A2" w:rsidRDefault="00F949A2" w:rsidP="00F949A2">
      <w:pPr>
        <w:ind w:firstLine="708"/>
        <w:jc w:val="both"/>
        <w:rPr>
          <w:sz w:val="22"/>
          <w:szCs w:val="22"/>
        </w:rPr>
      </w:pPr>
      <w:r>
        <w:rPr>
          <w:sz w:val="22"/>
          <w:szCs w:val="22"/>
        </w:rPr>
        <w:t>Базовые страховые тарифы являются годовыми базовыми страховыми тарифами.</w:t>
      </w:r>
    </w:p>
    <w:p w:rsidR="00F949A2" w:rsidRDefault="00F949A2" w:rsidP="00F949A2">
      <w:pPr>
        <w:ind w:firstLine="708"/>
        <w:jc w:val="both"/>
        <w:rPr>
          <w:sz w:val="22"/>
          <w:szCs w:val="22"/>
        </w:rPr>
      </w:pPr>
      <w:r>
        <w:rPr>
          <w:sz w:val="22"/>
          <w:szCs w:val="22"/>
        </w:rPr>
        <w:t xml:space="preserve">По договорам страхования, заключенным на срок менее 1 (одного) года, страховая премия уплачивается в следующих </w:t>
      </w:r>
      <w:proofErr w:type="gramStart"/>
      <w:r>
        <w:rPr>
          <w:sz w:val="22"/>
          <w:szCs w:val="22"/>
        </w:rPr>
        <w:t>размерах</w:t>
      </w:r>
      <w:proofErr w:type="gramEnd"/>
      <w:r>
        <w:rPr>
          <w:sz w:val="22"/>
          <w:szCs w:val="22"/>
        </w:rPr>
        <w:t xml:space="preserve"> от годового размера страховой премии, если в Договоре страхования не предусмотрено иное:</w:t>
      </w:r>
    </w:p>
    <w:p w:rsidR="00F949A2" w:rsidRDefault="00F949A2" w:rsidP="00F949A2">
      <w:pPr>
        <w:ind w:firstLine="708"/>
        <w:jc w:val="both"/>
        <w:rPr>
          <w:sz w:val="22"/>
          <w:szCs w:val="22"/>
        </w:rPr>
      </w:pPr>
    </w:p>
    <w:tbl>
      <w:tblPr>
        <w:tblW w:w="46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77"/>
        <w:gridCol w:w="656"/>
        <w:gridCol w:w="656"/>
        <w:gridCol w:w="657"/>
        <w:gridCol w:w="657"/>
        <w:gridCol w:w="657"/>
        <w:gridCol w:w="657"/>
        <w:gridCol w:w="657"/>
        <w:gridCol w:w="657"/>
        <w:gridCol w:w="657"/>
        <w:gridCol w:w="657"/>
        <w:gridCol w:w="653"/>
      </w:tblGrid>
      <w:tr w:rsidR="00F949A2" w:rsidTr="00D03295">
        <w:tc>
          <w:tcPr>
            <w:tcW w:w="1075"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rPr>
                <w:sz w:val="15"/>
                <w:szCs w:val="15"/>
              </w:rPr>
            </w:pPr>
            <w:r>
              <w:rPr>
                <w:sz w:val="15"/>
                <w:szCs w:val="15"/>
              </w:rPr>
              <w:t xml:space="preserve">Срок действия договора (в </w:t>
            </w:r>
            <w:proofErr w:type="gramStart"/>
            <w:r>
              <w:rPr>
                <w:sz w:val="15"/>
                <w:szCs w:val="15"/>
              </w:rPr>
              <w:t>месяцах</w:t>
            </w:r>
            <w:proofErr w:type="gramEnd"/>
            <w:r>
              <w:rPr>
                <w:sz w:val="15"/>
                <w:szCs w:val="15"/>
              </w:rPr>
              <w:t>)</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1</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2</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3</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4</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5</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6</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7</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8</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9</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10</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11</w:t>
            </w:r>
          </w:p>
        </w:tc>
      </w:tr>
      <w:tr w:rsidR="00F949A2" w:rsidTr="00D03295">
        <w:tc>
          <w:tcPr>
            <w:tcW w:w="1075"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rPr>
                <w:sz w:val="15"/>
                <w:szCs w:val="15"/>
              </w:rPr>
            </w:pPr>
            <w:r>
              <w:rPr>
                <w:sz w:val="15"/>
                <w:szCs w:val="15"/>
              </w:rPr>
              <w:t>Процент от годового размера премии</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20</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30</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40</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50</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60</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70</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75</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80</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85</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90</w:t>
            </w:r>
          </w:p>
        </w:tc>
        <w:tc>
          <w:tcPr>
            <w:tcW w:w="357" w:type="pct"/>
            <w:tcBorders>
              <w:top w:val="single" w:sz="4" w:space="0" w:color="000000"/>
              <w:left w:val="single" w:sz="4" w:space="0" w:color="000000"/>
              <w:bottom w:val="single" w:sz="4" w:space="0" w:color="000000"/>
              <w:right w:val="single" w:sz="4" w:space="0" w:color="000000"/>
            </w:tcBorders>
            <w:vAlign w:val="center"/>
          </w:tcPr>
          <w:p w:rsidR="00F949A2" w:rsidRDefault="00F949A2" w:rsidP="00D03295">
            <w:pPr>
              <w:jc w:val="center"/>
              <w:rPr>
                <w:sz w:val="15"/>
                <w:szCs w:val="15"/>
              </w:rPr>
            </w:pPr>
            <w:r>
              <w:rPr>
                <w:sz w:val="15"/>
                <w:szCs w:val="15"/>
              </w:rPr>
              <w:t>95</w:t>
            </w:r>
          </w:p>
        </w:tc>
      </w:tr>
    </w:tbl>
    <w:p w:rsidR="00F949A2" w:rsidRDefault="00F949A2" w:rsidP="00F949A2">
      <w:pPr>
        <w:ind w:firstLine="708"/>
        <w:jc w:val="both"/>
        <w:rPr>
          <w:sz w:val="22"/>
          <w:szCs w:val="22"/>
        </w:rPr>
      </w:pPr>
    </w:p>
    <w:p w:rsidR="00F949A2" w:rsidRDefault="00F949A2" w:rsidP="00F949A2">
      <w:pPr>
        <w:ind w:firstLine="708"/>
        <w:jc w:val="both"/>
        <w:rPr>
          <w:sz w:val="22"/>
          <w:szCs w:val="22"/>
        </w:rPr>
      </w:pPr>
      <w:r>
        <w:rPr>
          <w:sz w:val="22"/>
          <w:szCs w:val="22"/>
        </w:rPr>
        <w:t>При исчислении страховой премии неполный месяц учитывается как полный.</w:t>
      </w:r>
    </w:p>
    <w:p w:rsidR="00F949A2" w:rsidRDefault="00F949A2" w:rsidP="00F949A2">
      <w:r>
        <w:rPr>
          <w:sz w:val="22"/>
          <w:szCs w:val="22"/>
        </w:rPr>
        <w:t xml:space="preserve">При заключении Договора страхования со сроком страхования более года сумма страховой премии исчисляется </w:t>
      </w:r>
      <w:proofErr w:type="gramStart"/>
      <w:r>
        <w:rPr>
          <w:sz w:val="22"/>
          <w:szCs w:val="22"/>
        </w:rPr>
        <w:t>исходя из величины годового страхового тарифа и равняется</w:t>
      </w:r>
      <w:proofErr w:type="gramEnd"/>
      <w:r>
        <w:rPr>
          <w:sz w:val="22"/>
          <w:szCs w:val="22"/>
        </w:rPr>
        <w:t xml:space="preserve"> сумме годовой страховой премии и доле премии за количество месяцев неполного года, при этом неполный месяц</w:t>
      </w:r>
    </w:p>
    <w:sectPr w:rsidR="00F949A2" w:rsidSect="00A83C6E">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9F4" w:rsidRDefault="008E29F4" w:rsidP="008E29F4">
      <w:r>
        <w:separator/>
      </w:r>
    </w:p>
  </w:endnote>
  <w:endnote w:type="continuationSeparator" w:id="1">
    <w:p w:rsidR="008E29F4" w:rsidRDefault="008E29F4" w:rsidP="008E2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7C" w:rsidRDefault="008E29F4" w:rsidP="0090230B">
    <w:pPr>
      <w:pStyle w:val="a8"/>
      <w:framePr w:wrap="around" w:vAnchor="text" w:hAnchor="margin" w:xAlign="right" w:y="1"/>
      <w:rPr>
        <w:rStyle w:val="a3"/>
      </w:rPr>
    </w:pPr>
    <w:r>
      <w:rPr>
        <w:rStyle w:val="a3"/>
      </w:rPr>
      <w:fldChar w:fldCharType="begin"/>
    </w:r>
    <w:r w:rsidR="002107BC">
      <w:rPr>
        <w:rStyle w:val="a3"/>
      </w:rPr>
      <w:instrText xml:space="preserve">PAGE  </w:instrText>
    </w:r>
    <w:r>
      <w:rPr>
        <w:rStyle w:val="a3"/>
      </w:rPr>
      <w:fldChar w:fldCharType="end"/>
    </w:r>
  </w:p>
  <w:p w:rsidR="00D6467C" w:rsidRDefault="00F949A2" w:rsidP="0090230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7C" w:rsidRDefault="008E29F4" w:rsidP="0090230B">
    <w:pPr>
      <w:pStyle w:val="a8"/>
      <w:framePr w:wrap="around" w:vAnchor="text" w:hAnchor="margin" w:xAlign="right" w:y="1"/>
      <w:jc w:val="right"/>
      <w:rPr>
        <w:rStyle w:val="a3"/>
      </w:rPr>
    </w:pPr>
    <w:r>
      <w:rPr>
        <w:rStyle w:val="a3"/>
      </w:rPr>
      <w:fldChar w:fldCharType="begin"/>
    </w:r>
    <w:r w:rsidR="002107BC">
      <w:rPr>
        <w:rStyle w:val="a3"/>
      </w:rPr>
      <w:instrText xml:space="preserve">PAGE  </w:instrText>
    </w:r>
    <w:r>
      <w:rPr>
        <w:rStyle w:val="a3"/>
      </w:rPr>
      <w:fldChar w:fldCharType="separate"/>
    </w:r>
    <w:r w:rsidR="00F949A2">
      <w:rPr>
        <w:rStyle w:val="a3"/>
        <w:noProof/>
      </w:rPr>
      <w:t>20</w:t>
    </w:r>
    <w:r>
      <w:rPr>
        <w:rStyle w:val="a3"/>
      </w:rPr>
      <w:fldChar w:fldCharType="end"/>
    </w:r>
  </w:p>
  <w:p w:rsidR="00D6467C" w:rsidRDefault="00F949A2" w:rsidP="0090230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9F4" w:rsidRDefault="008E29F4" w:rsidP="008E29F4">
      <w:r>
        <w:separator/>
      </w:r>
    </w:p>
  </w:footnote>
  <w:footnote w:type="continuationSeparator" w:id="1">
    <w:p w:rsidR="008E29F4" w:rsidRDefault="008E29F4" w:rsidP="008E2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838CECA"/>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6E28591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F9C0FC5C"/>
    <w:lvl w:ilvl="0">
      <w:start w:val="1"/>
      <w:numFmt w:val="bullet"/>
      <w:lvlText w:val=""/>
      <w:lvlJc w:val="left"/>
      <w:pPr>
        <w:tabs>
          <w:tab w:val="num" w:pos="643"/>
        </w:tabs>
        <w:ind w:left="643" w:hanging="360"/>
      </w:pPr>
      <w:rPr>
        <w:rFonts w:ascii="Symbol" w:hAnsi="Symbol" w:hint="default"/>
      </w:rPr>
    </w:lvl>
  </w:abstractNum>
  <w:abstractNum w:abstractNumId="3">
    <w:nsid w:val="1C7C681B"/>
    <w:multiLevelType w:val="multilevel"/>
    <w:tmpl w:val="6D6C4F5C"/>
    <w:lvl w:ilvl="0">
      <w:start w:val="1"/>
      <w:numFmt w:val="decimal"/>
      <w:lvlText w:val="%1."/>
      <w:legacy w:legacy="1" w:legacySpace="0" w:legacyIndent="360"/>
      <w:lvlJc w:val="left"/>
      <w:pPr>
        <w:ind w:left="360" w:hanging="360"/>
      </w:pPr>
    </w:lvl>
    <w:lvl w:ilvl="1">
      <w:start w:val="6"/>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21934700"/>
    <w:multiLevelType w:val="multilevel"/>
    <w:tmpl w:val="1E9494EA"/>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67"/>
        </w:tabs>
        <w:ind w:left="567" w:hanging="360"/>
      </w:pPr>
      <w:rPr>
        <w:rFonts w:cs="Times New Roman" w:hint="default"/>
      </w:rPr>
    </w:lvl>
    <w:lvl w:ilvl="2">
      <w:start w:val="1"/>
      <w:numFmt w:val="decimal"/>
      <w:lvlText w:val="%1.%2.%3."/>
      <w:lvlJc w:val="left"/>
      <w:pPr>
        <w:tabs>
          <w:tab w:val="num" w:pos="1134"/>
        </w:tabs>
        <w:ind w:left="1134" w:hanging="720"/>
      </w:pPr>
      <w:rPr>
        <w:rFonts w:cs="Times New Roman" w:hint="default"/>
      </w:rPr>
    </w:lvl>
    <w:lvl w:ilvl="3">
      <w:start w:val="1"/>
      <w:numFmt w:val="decimal"/>
      <w:lvlText w:val="%1.%2.%3.%4."/>
      <w:lvlJc w:val="left"/>
      <w:pPr>
        <w:tabs>
          <w:tab w:val="num" w:pos="1341"/>
        </w:tabs>
        <w:ind w:left="1341" w:hanging="720"/>
      </w:pPr>
      <w:rPr>
        <w:rFonts w:cs="Times New Roman" w:hint="default"/>
      </w:rPr>
    </w:lvl>
    <w:lvl w:ilvl="4">
      <w:start w:val="1"/>
      <w:numFmt w:val="decimal"/>
      <w:lvlText w:val="%1.%2.%3.%4.%5."/>
      <w:lvlJc w:val="left"/>
      <w:pPr>
        <w:tabs>
          <w:tab w:val="num" w:pos="1908"/>
        </w:tabs>
        <w:ind w:left="1908" w:hanging="1080"/>
      </w:pPr>
      <w:rPr>
        <w:rFonts w:cs="Times New Roman" w:hint="default"/>
      </w:rPr>
    </w:lvl>
    <w:lvl w:ilvl="5">
      <w:start w:val="1"/>
      <w:numFmt w:val="decimal"/>
      <w:lvlText w:val="%1.%2.%3.%4.%5.%6."/>
      <w:lvlJc w:val="left"/>
      <w:pPr>
        <w:tabs>
          <w:tab w:val="num" w:pos="2115"/>
        </w:tabs>
        <w:ind w:left="2115" w:hanging="1080"/>
      </w:pPr>
      <w:rPr>
        <w:rFonts w:cs="Times New Roman" w:hint="default"/>
      </w:rPr>
    </w:lvl>
    <w:lvl w:ilvl="6">
      <w:start w:val="1"/>
      <w:numFmt w:val="decimal"/>
      <w:lvlText w:val="%1.%2.%3.%4.%5.%6.%7."/>
      <w:lvlJc w:val="left"/>
      <w:pPr>
        <w:tabs>
          <w:tab w:val="num" w:pos="2682"/>
        </w:tabs>
        <w:ind w:left="2682" w:hanging="1440"/>
      </w:pPr>
      <w:rPr>
        <w:rFonts w:cs="Times New Roman" w:hint="default"/>
      </w:rPr>
    </w:lvl>
    <w:lvl w:ilvl="7">
      <w:start w:val="1"/>
      <w:numFmt w:val="decimal"/>
      <w:lvlText w:val="%1.%2.%3.%4.%5.%6.%7.%8."/>
      <w:lvlJc w:val="left"/>
      <w:pPr>
        <w:tabs>
          <w:tab w:val="num" w:pos="2889"/>
        </w:tabs>
        <w:ind w:left="2889" w:hanging="1440"/>
      </w:pPr>
      <w:rPr>
        <w:rFonts w:cs="Times New Roman" w:hint="default"/>
      </w:rPr>
    </w:lvl>
    <w:lvl w:ilvl="8">
      <w:start w:val="1"/>
      <w:numFmt w:val="decimal"/>
      <w:lvlText w:val="%1.%2.%3.%4.%5.%6.%7.%8.%9."/>
      <w:lvlJc w:val="left"/>
      <w:pPr>
        <w:tabs>
          <w:tab w:val="num" w:pos="3456"/>
        </w:tabs>
        <w:ind w:left="3456" w:hanging="1800"/>
      </w:pPr>
      <w:rPr>
        <w:rFonts w:cs="Times New Roman" w:hint="default"/>
      </w:rPr>
    </w:lvl>
  </w:abstractNum>
  <w:abstractNum w:abstractNumId="5">
    <w:nsid w:val="29E27ACE"/>
    <w:multiLevelType w:val="hybridMultilevel"/>
    <w:tmpl w:val="F3B4E91C"/>
    <w:lvl w:ilvl="0" w:tplc="997CCCC6">
      <w:start w:val="1"/>
      <w:numFmt w:val="bullet"/>
      <w:lvlText w:val=""/>
      <w:lvlJc w:val="left"/>
      <w:pPr>
        <w:tabs>
          <w:tab w:val="num" w:pos="644"/>
        </w:tabs>
        <w:ind w:left="284" w:firstLine="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27604A"/>
    <w:multiLevelType w:val="singleLevel"/>
    <w:tmpl w:val="664CC7DC"/>
    <w:lvl w:ilvl="0">
      <w:numFmt w:val="bullet"/>
      <w:lvlText w:val="-"/>
      <w:lvlJc w:val="left"/>
      <w:pPr>
        <w:tabs>
          <w:tab w:val="num" w:pos="360"/>
        </w:tabs>
        <w:ind w:left="360" w:hanging="360"/>
      </w:pPr>
      <w:rPr>
        <w:rFonts w:hint="default"/>
      </w:rPr>
    </w:lvl>
  </w:abstractNum>
  <w:abstractNum w:abstractNumId="7">
    <w:nsid w:val="2EA4189D"/>
    <w:multiLevelType w:val="singleLevel"/>
    <w:tmpl w:val="0419000F"/>
    <w:lvl w:ilvl="0">
      <w:start w:val="1"/>
      <w:numFmt w:val="decimal"/>
      <w:lvlText w:val="%1."/>
      <w:legacy w:legacy="1" w:legacySpace="0" w:legacyIndent="360"/>
      <w:lvlJc w:val="left"/>
      <w:pPr>
        <w:ind w:left="360" w:hanging="360"/>
      </w:pPr>
    </w:lvl>
  </w:abstractNum>
  <w:abstractNum w:abstractNumId="8">
    <w:nsid w:val="4017684A"/>
    <w:multiLevelType w:val="hybridMultilevel"/>
    <w:tmpl w:val="F3B4E91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3B2E2D"/>
    <w:multiLevelType w:val="singleLevel"/>
    <w:tmpl w:val="4204F330"/>
    <w:lvl w:ilvl="0">
      <w:start w:val="9"/>
      <w:numFmt w:val="bullet"/>
      <w:lvlText w:val="-"/>
      <w:lvlJc w:val="left"/>
      <w:pPr>
        <w:tabs>
          <w:tab w:val="num" w:pos="360"/>
        </w:tabs>
        <w:ind w:left="360" w:hanging="360"/>
      </w:pPr>
      <w:rPr>
        <w:rFonts w:hint="default"/>
      </w:rPr>
    </w:lvl>
  </w:abstractNum>
  <w:abstractNum w:abstractNumId="10">
    <w:nsid w:val="490D3CCB"/>
    <w:multiLevelType w:val="multilevel"/>
    <w:tmpl w:val="D72AF00E"/>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67"/>
        </w:tabs>
        <w:ind w:left="567" w:hanging="360"/>
      </w:pPr>
      <w:rPr>
        <w:rFonts w:cs="Times New Roman" w:hint="default"/>
      </w:rPr>
    </w:lvl>
    <w:lvl w:ilvl="2">
      <w:start w:val="1"/>
      <w:numFmt w:val="decimal"/>
      <w:lvlText w:val="%1.%2.%3."/>
      <w:lvlJc w:val="left"/>
      <w:pPr>
        <w:tabs>
          <w:tab w:val="num" w:pos="1134"/>
        </w:tabs>
        <w:ind w:left="1134" w:hanging="720"/>
      </w:pPr>
      <w:rPr>
        <w:rFonts w:cs="Times New Roman" w:hint="default"/>
      </w:rPr>
    </w:lvl>
    <w:lvl w:ilvl="3">
      <w:start w:val="1"/>
      <w:numFmt w:val="decimal"/>
      <w:lvlText w:val="%1.%2.%3.%4."/>
      <w:lvlJc w:val="left"/>
      <w:pPr>
        <w:tabs>
          <w:tab w:val="num" w:pos="1341"/>
        </w:tabs>
        <w:ind w:left="1341" w:hanging="720"/>
      </w:pPr>
      <w:rPr>
        <w:rFonts w:cs="Times New Roman" w:hint="default"/>
      </w:rPr>
    </w:lvl>
    <w:lvl w:ilvl="4">
      <w:start w:val="1"/>
      <w:numFmt w:val="decimal"/>
      <w:lvlText w:val="%1.%2.%3.%4.%5."/>
      <w:lvlJc w:val="left"/>
      <w:pPr>
        <w:tabs>
          <w:tab w:val="num" w:pos="1908"/>
        </w:tabs>
        <w:ind w:left="1908" w:hanging="1080"/>
      </w:pPr>
      <w:rPr>
        <w:rFonts w:cs="Times New Roman" w:hint="default"/>
      </w:rPr>
    </w:lvl>
    <w:lvl w:ilvl="5">
      <w:start w:val="1"/>
      <w:numFmt w:val="decimal"/>
      <w:lvlText w:val="%1.%2.%3.%4.%5.%6."/>
      <w:lvlJc w:val="left"/>
      <w:pPr>
        <w:tabs>
          <w:tab w:val="num" w:pos="2115"/>
        </w:tabs>
        <w:ind w:left="2115" w:hanging="1080"/>
      </w:pPr>
      <w:rPr>
        <w:rFonts w:cs="Times New Roman" w:hint="default"/>
      </w:rPr>
    </w:lvl>
    <w:lvl w:ilvl="6">
      <w:start w:val="1"/>
      <w:numFmt w:val="decimal"/>
      <w:lvlText w:val="%1.%2.%3.%4.%5.%6.%7."/>
      <w:lvlJc w:val="left"/>
      <w:pPr>
        <w:tabs>
          <w:tab w:val="num" w:pos="2682"/>
        </w:tabs>
        <w:ind w:left="2682" w:hanging="1440"/>
      </w:pPr>
      <w:rPr>
        <w:rFonts w:cs="Times New Roman" w:hint="default"/>
      </w:rPr>
    </w:lvl>
    <w:lvl w:ilvl="7">
      <w:start w:val="1"/>
      <w:numFmt w:val="decimal"/>
      <w:lvlText w:val="%1.%2.%3.%4.%5.%6.%7.%8."/>
      <w:lvlJc w:val="left"/>
      <w:pPr>
        <w:tabs>
          <w:tab w:val="num" w:pos="2889"/>
        </w:tabs>
        <w:ind w:left="2889" w:hanging="1440"/>
      </w:pPr>
      <w:rPr>
        <w:rFonts w:cs="Times New Roman" w:hint="default"/>
      </w:rPr>
    </w:lvl>
    <w:lvl w:ilvl="8">
      <w:start w:val="1"/>
      <w:numFmt w:val="decimal"/>
      <w:lvlText w:val="%1.%2.%3.%4.%5.%6.%7.%8.%9."/>
      <w:lvlJc w:val="left"/>
      <w:pPr>
        <w:tabs>
          <w:tab w:val="num" w:pos="3456"/>
        </w:tabs>
        <w:ind w:left="3456" w:hanging="1800"/>
      </w:pPr>
      <w:rPr>
        <w:rFonts w:cs="Times New Roman" w:hint="default"/>
      </w:rPr>
    </w:lvl>
  </w:abstractNum>
  <w:abstractNum w:abstractNumId="11">
    <w:nsid w:val="496A1ADC"/>
    <w:multiLevelType w:val="hybridMultilevel"/>
    <w:tmpl w:val="EB688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50CA5"/>
    <w:multiLevelType w:val="multilevel"/>
    <w:tmpl w:val="7876B1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4DB1630"/>
    <w:multiLevelType w:val="hybridMultilevel"/>
    <w:tmpl w:val="E730C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6D6F83"/>
    <w:multiLevelType w:val="hybridMultilevel"/>
    <w:tmpl w:val="A7842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6DE26F6"/>
    <w:multiLevelType w:val="multilevel"/>
    <w:tmpl w:val="B4CEC004"/>
    <w:lvl w:ilvl="0">
      <w:start w:val="1"/>
      <w:numFmt w:val="decimal"/>
      <w:lvlText w:val="%1."/>
      <w:lvlJc w:val="left"/>
      <w:pPr>
        <w:tabs>
          <w:tab w:val="num" w:pos="992"/>
        </w:tabs>
        <w:ind w:left="992" w:hanging="567"/>
      </w:pPr>
      <w:rPr>
        <w:rFonts w:ascii="Times New Roman" w:eastAsia="Times New Roman" w:hAnsi="Times New Roman" w:cs="Times New Roman"/>
      </w:rPr>
    </w:lvl>
    <w:lvl w:ilvl="1">
      <w:start w:val="1"/>
      <w:numFmt w:val="decimal"/>
      <w:isLgl/>
      <w:lvlText w:val="%1.%2."/>
      <w:lvlJc w:val="left"/>
      <w:pPr>
        <w:tabs>
          <w:tab w:val="num" w:pos="992"/>
        </w:tabs>
        <w:ind w:left="992" w:hanging="567"/>
      </w:pPr>
      <w:rPr>
        <w:rFonts w:ascii="Times New Roman" w:hAnsi="Times New Roman" w:cs="Times New Roman" w:hint="default"/>
        <w:b w:val="0"/>
        <w:bCs w:val="0"/>
        <w:i w:val="0"/>
        <w:iCs w:val="0"/>
        <w:color w:val="auto"/>
        <w:sz w:val="20"/>
        <w:szCs w:val="20"/>
      </w:rPr>
    </w:lvl>
    <w:lvl w:ilvl="2">
      <w:start w:val="1"/>
      <w:numFmt w:val="decimal"/>
      <w:isLgl/>
      <w:lvlText w:val="%1.%2.%3."/>
      <w:lvlJc w:val="left"/>
      <w:pPr>
        <w:tabs>
          <w:tab w:val="num" w:pos="1418"/>
        </w:tabs>
        <w:ind w:left="1418" w:hanging="851"/>
      </w:pPr>
      <w:rPr>
        <w:rFonts w:ascii="Arial" w:hAnsi="Arial" w:cs="Arial" w:hint="default"/>
        <w:b w:val="0"/>
        <w:bCs w:val="0"/>
        <w:i w:val="0"/>
        <w:strike w:val="0"/>
        <w:sz w:val="20"/>
        <w:szCs w:val="20"/>
      </w:rPr>
    </w:lvl>
    <w:lvl w:ilvl="3">
      <w:start w:val="1"/>
      <w:numFmt w:val="decimal"/>
      <w:isLgl/>
      <w:lvlText w:val="%1.%2.%3.%4."/>
      <w:lvlJc w:val="left"/>
      <w:pPr>
        <w:tabs>
          <w:tab w:val="num" w:pos="2552"/>
        </w:tabs>
        <w:ind w:left="2552" w:hanging="851"/>
      </w:pPr>
      <w:rPr>
        <w:rFonts w:ascii="Arial" w:hAnsi="Arial" w:cs="Arial" w:hint="default"/>
        <w:b w:val="0"/>
        <w:bCs w:val="0"/>
        <w:sz w:val="20"/>
        <w:szCs w:val="20"/>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abstractNum w:abstractNumId="16">
    <w:nsid w:val="790B6F70"/>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
  </w:num>
  <w:num w:numId="3">
    <w:abstractNumId w:val="0"/>
  </w:num>
  <w:num w:numId="4">
    <w:abstractNumId w:val="7"/>
  </w:num>
  <w:num w:numId="5">
    <w:abstractNumId w:val="7"/>
    <w:lvlOverride w:ilvl="0">
      <w:lvl w:ilvl="0">
        <w:start w:val="1"/>
        <w:numFmt w:val="decimal"/>
        <w:lvlText w:val="%1."/>
        <w:legacy w:legacy="1" w:legacySpace="0" w:legacyIndent="360"/>
        <w:lvlJc w:val="left"/>
        <w:pPr>
          <w:ind w:left="360" w:hanging="360"/>
        </w:pPr>
      </w:lvl>
    </w:lvlOverride>
  </w:num>
  <w:num w:numId="6">
    <w:abstractNumId w:val="7"/>
    <w:lvlOverride w:ilvl="0">
      <w:lvl w:ilvl="0">
        <w:start w:val="1"/>
        <w:numFmt w:val="decimal"/>
        <w:lvlText w:val="%1."/>
        <w:legacy w:legacy="1" w:legacySpace="0" w:legacyIndent="360"/>
        <w:lvlJc w:val="left"/>
        <w:pPr>
          <w:ind w:left="360" w:hanging="360"/>
        </w:pPr>
      </w:lvl>
    </w:lvlOverride>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7"/>
    <w:lvlOverride w:ilvl="0">
      <w:lvl w:ilvl="0">
        <w:start w:val="1"/>
        <w:numFmt w:val="decimal"/>
        <w:lvlText w:val="%1."/>
        <w:legacy w:legacy="1" w:legacySpace="0" w:legacyIndent="360"/>
        <w:lvlJc w:val="left"/>
        <w:pPr>
          <w:ind w:left="360" w:hanging="360"/>
        </w:pPr>
      </w:lvl>
    </w:lvlOverride>
  </w:num>
  <w:num w:numId="13">
    <w:abstractNumId w:val="7"/>
    <w:lvlOverride w:ilvl="0">
      <w:lvl w:ilvl="0">
        <w:start w:val="1"/>
        <w:numFmt w:val="decimal"/>
        <w:lvlText w:val="%1."/>
        <w:legacy w:legacy="1" w:legacySpace="0" w:legacyIndent="360"/>
        <w:lvlJc w:val="left"/>
        <w:pPr>
          <w:ind w:left="360" w:hanging="360"/>
        </w:pPr>
      </w:lvl>
    </w:lvlOverride>
  </w:num>
  <w:num w:numId="14">
    <w:abstractNumId w:val="7"/>
    <w:lvlOverride w:ilvl="0">
      <w:lvl w:ilvl="0">
        <w:start w:val="1"/>
        <w:numFmt w:val="decimal"/>
        <w:lvlText w:val="%1."/>
        <w:legacy w:legacy="1" w:legacySpace="0" w:legacyIndent="360"/>
        <w:lvlJc w:val="left"/>
        <w:pPr>
          <w:ind w:left="360" w:hanging="360"/>
        </w:pPr>
      </w:lvl>
    </w:lvlOverride>
  </w:num>
  <w:num w:numId="15">
    <w:abstractNumId w:val="7"/>
    <w:lvlOverride w:ilvl="0">
      <w:lvl w:ilvl="0">
        <w:start w:val="1"/>
        <w:numFmt w:val="decimal"/>
        <w:lvlText w:val="%1."/>
        <w:legacy w:legacy="1" w:legacySpace="0" w:legacyIndent="360"/>
        <w:lvlJc w:val="left"/>
        <w:pPr>
          <w:ind w:left="360" w:hanging="360"/>
        </w:pPr>
      </w:lvl>
    </w:lvlOverride>
  </w:num>
  <w:num w:numId="16">
    <w:abstractNumId w:val="7"/>
    <w:lvlOverride w:ilvl="0">
      <w:lvl w:ilvl="0">
        <w:start w:val="1"/>
        <w:numFmt w:val="decimal"/>
        <w:lvlText w:val="%1."/>
        <w:legacy w:legacy="1" w:legacySpace="0" w:legacyIndent="360"/>
        <w:lvlJc w:val="left"/>
        <w:pPr>
          <w:ind w:left="360" w:hanging="360"/>
        </w:pPr>
      </w:lvl>
    </w:lvlOverride>
  </w:num>
  <w:num w:numId="17">
    <w:abstractNumId w:val="7"/>
    <w:lvlOverride w:ilvl="0">
      <w:lvl w:ilvl="0">
        <w:start w:val="1"/>
        <w:numFmt w:val="decimal"/>
        <w:lvlText w:val="%1."/>
        <w:legacy w:legacy="1" w:legacySpace="0" w:legacyIndent="360"/>
        <w:lvlJc w:val="left"/>
        <w:pPr>
          <w:ind w:left="360" w:hanging="360"/>
        </w:pPr>
      </w:lvl>
    </w:lvlOverride>
  </w:num>
  <w:num w:numId="18">
    <w:abstractNumId w:val="7"/>
    <w:lvlOverride w:ilvl="0">
      <w:lvl w:ilvl="0">
        <w:start w:val="1"/>
        <w:numFmt w:val="decimal"/>
        <w:lvlText w:val="%1."/>
        <w:legacy w:legacy="1" w:legacySpace="0" w:legacyIndent="360"/>
        <w:lvlJc w:val="left"/>
        <w:pPr>
          <w:ind w:left="360" w:hanging="360"/>
        </w:pPr>
      </w:lvl>
    </w:lvlOverride>
  </w:num>
  <w:num w:numId="19">
    <w:abstractNumId w:val="9"/>
  </w:num>
  <w:num w:numId="20">
    <w:abstractNumId w:val="3"/>
  </w:num>
  <w:num w:numId="21">
    <w:abstractNumId w:val="3"/>
    <w:lvlOverride w:ilvl="0">
      <w:lvl w:ilvl="0">
        <w:start w:val="1"/>
        <w:numFmt w:val="decimal"/>
        <w:lvlText w:val="%1."/>
        <w:legacy w:legacy="1" w:legacySpace="0" w:legacyIndent="360"/>
        <w:lvlJc w:val="left"/>
        <w:pPr>
          <w:ind w:left="360" w:hanging="360"/>
        </w:pPr>
      </w:lvl>
    </w:lvlOverride>
  </w:num>
  <w:num w:numId="22">
    <w:abstractNumId w:val="12"/>
  </w:num>
  <w:num w:numId="23">
    <w:abstractNumId w:val="6"/>
  </w:num>
  <w:num w:numId="24">
    <w:abstractNumId w:val="5"/>
  </w:num>
  <w:num w:numId="25">
    <w:abstractNumId w:val="8"/>
  </w:num>
  <w:num w:numId="26">
    <w:abstractNumId w:val="14"/>
  </w:num>
  <w:num w:numId="27">
    <w:abstractNumId w:val="13"/>
  </w:num>
  <w:num w:numId="28">
    <w:abstractNumId w:val="16"/>
  </w:num>
  <w:num w:numId="29">
    <w:abstractNumId w:val="15"/>
  </w:num>
  <w:num w:numId="30">
    <w:abstractNumId w:val="11"/>
  </w:num>
  <w:num w:numId="31">
    <w:abstractNumId w:val="10"/>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107BC"/>
    <w:rsid w:val="000175BF"/>
    <w:rsid w:val="00022850"/>
    <w:rsid w:val="000B690F"/>
    <w:rsid w:val="002107BC"/>
    <w:rsid w:val="00427F20"/>
    <w:rsid w:val="00524A6D"/>
    <w:rsid w:val="0057282A"/>
    <w:rsid w:val="006031C5"/>
    <w:rsid w:val="008E29F4"/>
    <w:rsid w:val="00A83C6E"/>
    <w:rsid w:val="00BD0E0B"/>
    <w:rsid w:val="00F030D5"/>
    <w:rsid w:val="00F5019D"/>
    <w:rsid w:val="00F7093B"/>
    <w:rsid w:val="00F94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BC"/>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autoRedefine/>
    <w:qFormat/>
    <w:rsid w:val="002107BC"/>
    <w:pPr>
      <w:jc w:val="center"/>
      <w:outlineLvl w:val="0"/>
    </w:pPr>
    <w:rPr>
      <w:b/>
      <w:sz w:val="22"/>
      <w:szCs w:val="22"/>
      <w:lang w:eastAsia="ru-RU"/>
    </w:rPr>
  </w:style>
  <w:style w:type="paragraph" w:styleId="2">
    <w:name w:val="heading 2"/>
    <w:basedOn w:val="a"/>
    <w:next w:val="a"/>
    <w:link w:val="20"/>
    <w:qFormat/>
    <w:rsid w:val="002107BC"/>
    <w:pPr>
      <w:keepNext/>
      <w:jc w:val="right"/>
      <w:outlineLvl w:val="1"/>
    </w:pPr>
    <w:rPr>
      <w:b/>
      <w:lang w:eastAsia="ru-RU"/>
    </w:rPr>
  </w:style>
  <w:style w:type="paragraph" w:styleId="3">
    <w:name w:val="heading 3"/>
    <w:basedOn w:val="a"/>
    <w:next w:val="a"/>
    <w:link w:val="30"/>
    <w:qFormat/>
    <w:rsid w:val="002107BC"/>
    <w:pPr>
      <w:keepNext/>
      <w:spacing w:before="240" w:after="60"/>
      <w:outlineLvl w:val="2"/>
    </w:pPr>
    <w:rPr>
      <w:rFonts w:ascii="Arial" w:hAnsi="Arial" w:cs="Arial"/>
      <w:b/>
      <w:bCs/>
      <w:sz w:val="26"/>
      <w:szCs w:val="26"/>
    </w:rPr>
  </w:style>
  <w:style w:type="paragraph" w:styleId="4">
    <w:name w:val="heading 4"/>
    <w:basedOn w:val="a"/>
    <w:next w:val="a"/>
    <w:link w:val="40"/>
    <w:qFormat/>
    <w:rsid w:val="002107B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7BC"/>
    <w:rPr>
      <w:rFonts w:ascii="Times New Roman" w:eastAsia="Times New Roman" w:hAnsi="Times New Roman" w:cs="Times New Roman"/>
      <w:b/>
      <w:lang w:eastAsia="ru-RU"/>
    </w:rPr>
  </w:style>
  <w:style w:type="character" w:customStyle="1" w:styleId="20">
    <w:name w:val="Заголовок 2 Знак"/>
    <w:basedOn w:val="a0"/>
    <w:link w:val="2"/>
    <w:rsid w:val="002107BC"/>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2107BC"/>
    <w:rPr>
      <w:rFonts w:ascii="Arial" w:eastAsia="Times New Roman" w:hAnsi="Arial" w:cs="Arial"/>
      <w:b/>
      <w:bCs/>
      <w:sz w:val="26"/>
      <w:szCs w:val="26"/>
    </w:rPr>
  </w:style>
  <w:style w:type="character" w:customStyle="1" w:styleId="40">
    <w:name w:val="Заголовок 4 Знак"/>
    <w:basedOn w:val="a0"/>
    <w:link w:val="4"/>
    <w:rsid w:val="002107BC"/>
    <w:rPr>
      <w:rFonts w:ascii="Times New Roman" w:eastAsia="Times New Roman" w:hAnsi="Times New Roman" w:cs="Times New Roman"/>
      <w:b/>
      <w:bCs/>
      <w:sz w:val="28"/>
      <w:szCs w:val="28"/>
    </w:rPr>
  </w:style>
  <w:style w:type="paragraph" w:styleId="21">
    <w:name w:val="Body Text 2"/>
    <w:basedOn w:val="a"/>
    <w:link w:val="22"/>
    <w:rsid w:val="002107BC"/>
    <w:pPr>
      <w:jc w:val="both"/>
    </w:pPr>
    <w:rPr>
      <w:rFonts w:ascii="TimesET" w:hAnsi="TimesET"/>
    </w:rPr>
  </w:style>
  <w:style w:type="character" w:customStyle="1" w:styleId="22">
    <w:name w:val="Основной текст 2 Знак"/>
    <w:basedOn w:val="a0"/>
    <w:link w:val="21"/>
    <w:rsid w:val="002107BC"/>
    <w:rPr>
      <w:rFonts w:ascii="TimesET" w:eastAsia="Times New Roman" w:hAnsi="TimesET" w:cs="Times New Roman"/>
      <w:sz w:val="20"/>
      <w:szCs w:val="20"/>
    </w:rPr>
  </w:style>
  <w:style w:type="character" w:styleId="a3">
    <w:name w:val="page number"/>
    <w:basedOn w:val="a0"/>
    <w:rsid w:val="002107BC"/>
  </w:style>
  <w:style w:type="paragraph" w:styleId="a4">
    <w:name w:val="header"/>
    <w:basedOn w:val="a"/>
    <w:link w:val="a5"/>
    <w:rsid w:val="002107BC"/>
    <w:pPr>
      <w:tabs>
        <w:tab w:val="center" w:pos="4320"/>
        <w:tab w:val="right" w:pos="8640"/>
      </w:tabs>
      <w:jc w:val="both"/>
    </w:pPr>
    <w:rPr>
      <w:rFonts w:ascii="TimesET" w:hAnsi="TimesET"/>
      <w:sz w:val="24"/>
    </w:rPr>
  </w:style>
  <w:style w:type="character" w:customStyle="1" w:styleId="a5">
    <w:name w:val="Верхний колонтитул Знак"/>
    <w:basedOn w:val="a0"/>
    <w:link w:val="a4"/>
    <w:rsid w:val="002107BC"/>
    <w:rPr>
      <w:rFonts w:ascii="TimesET" w:eastAsia="Times New Roman" w:hAnsi="TimesET" w:cs="Times New Roman"/>
      <w:sz w:val="24"/>
      <w:szCs w:val="20"/>
    </w:rPr>
  </w:style>
  <w:style w:type="paragraph" w:styleId="a6">
    <w:name w:val="Body Text"/>
    <w:basedOn w:val="a"/>
    <w:link w:val="a7"/>
    <w:rsid w:val="002107BC"/>
    <w:pPr>
      <w:jc w:val="both"/>
    </w:pPr>
    <w:rPr>
      <w:rFonts w:ascii="Arial" w:hAnsi="Arial"/>
      <w:lang w:eastAsia="ru-RU"/>
    </w:rPr>
  </w:style>
  <w:style w:type="character" w:customStyle="1" w:styleId="a7">
    <w:name w:val="Основной текст Знак"/>
    <w:basedOn w:val="a0"/>
    <w:link w:val="a6"/>
    <w:rsid w:val="002107BC"/>
    <w:rPr>
      <w:rFonts w:ascii="Arial" w:eastAsia="Times New Roman" w:hAnsi="Arial" w:cs="Times New Roman"/>
      <w:sz w:val="20"/>
      <w:szCs w:val="20"/>
      <w:lang w:eastAsia="ru-RU"/>
    </w:rPr>
  </w:style>
  <w:style w:type="paragraph" w:customStyle="1" w:styleId="11">
    <w:name w:val="Обычный1"/>
    <w:rsid w:val="002107BC"/>
    <w:pPr>
      <w:spacing w:after="0" w:line="240" w:lineRule="auto"/>
      <w:jc w:val="both"/>
    </w:pPr>
    <w:rPr>
      <w:rFonts w:ascii="TimesET" w:eastAsia="Times New Roman" w:hAnsi="TimesET" w:cs="Times New Roman"/>
      <w:snapToGrid w:val="0"/>
      <w:sz w:val="24"/>
      <w:szCs w:val="20"/>
      <w:lang w:val="en-US" w:eastAsia="ru-RU"/>
    </w:rPr>
  </w:style>
  <w:style w:type="paragraph" w:customStyle="1" w:styleId="210">
    <w:name w:val="Основной текст 21"/>
    <w:basedOn w:val="11"/>
    <w:rsid w:val="002107BC"/>
    <w:rPr>
      <w:sz w:val="20"/>
      <w:lang w:val="ru-RU"/>
    </w:rPr>
  </w:style>
  <w:style w:type="paragraph" w:styleId="a8">
    <w:name w:val="footer"/>
    <w:basedOn w:val="a"/>
    <w:link w:val="a9"/>
    <w:rsid w:val="002107BC"/>
    <w:pPr>
      <w:tabs>
        <w:tab w:val="center" w:pos="4153"/>
        <w:tab w:val="right" w:pos="8306"/>
      </w:tabs>
    </w:pPr>
    <w:rPr>
      <w:lang w:eastAsia="ru-RU"/>
    </w:rPr>
  </w:style>
  <w:style w:type="character" w:customStyle="1" w:styleId="a9">
    <w:name w:val="Нижний колонтитул Знак"/>
    <w:basedOn w:val="a0"/>
    <w:link w:val="a8"/>
    <w:rsid w:val="002107BC"/>
    <w:rPr>
      <w:rFonts w:ascii="Times New Roman" w:eastAsia="Times New Roman" w:hAnsi="Times New Roman" w:cs="Times New Roman"/>
      <w:sz w:val="20"/>
      <w:szCs w:val="20"/>
      <w:lang w:eastAsia="ru-RU"/>
    </w:rPr>
  </w:style>
  <w:style w:type="paragraph" w:customStyle="1" w:styleId="Iauiue">
    <w:name w:val="Iau?iue"/>
    <w:rsid w:val="002107BC"/>
    <w:pPr>
      <w:spacing w:after="0" w:line="240" w:lineRule="auto"/>
    </w:pPr>
    <w:rPr>
      <w:rFonts w:ascii="Garamond" w:eastAsia="Times New Roman" w:hAnsi="Garamond" w:cs="Times New Roman"/>
      <w:snapToGrid w:val="0"/>
      <w:sz w:val="20"/>
      <w:szCs w:val="20"/>
      <w:lang w:eastAsia="ru-RU"/>
    </w:rPr>
  </w:style>
  <w:style w:type="character" w:styleId="aa">
    <w:name w:val="Hyperlink"/>
    <w:basedOn w:val="a0"/>
    <w:rsid w:val="002107BC"/>
    <w:rPr>
      <w:color w:val="0000FF"/>
      <w:u w:val="single"/>
    </w:rPr>
  </w:style>
  <w:style w:type="paragraph" w:styleId="ab">
    <w:name w:val="Balloon Text"/>
    <w:basedOn w:val="a"/>
    <w:link w:val="ac"/>
    <w:semiHidden/>
    <w:rsid w:val="002107BC"/>
    <w:rPr>
      <w:rFonts w:ascii="Tahoma" w:hAnsi="Tahoma" w:cs="Tahoma"/>
      <w:sz w:val="16"/>
      <w:szCs w:val="16"/>
    </w:rPr>
  </w:style>
  <w:style w:type="character" w:customStyle="1" w:styleId="ac">
    <w:name w:val="Текст выноски Знак"/>
    <w:basedOn w:val="a0"/>
    <w:link w:val="ab"/>
    <w:semiHidden/>
    <w:rsid w:val="002107BC"/>
    <w:rPr>
      <w:rFonts w:ascii="Tahoma" w:eastAsia="Times New Roman" w:hAnsi="Tahoma" w:cs="Tahoma"/>
      <w:sz w:val="16"/>
      <w:szCs w:val="16"/>
    </w:rPr>
  </w:style>
  <w:style w:type="paragraph" w:styleId="31">
    <w:name w:val="Body Text 3"/>
    <w:basedOn w:val="a"/>
    <w:link w:val="32"/>
    <w:rsid w:val="002107BC"/>
    <w:pPr>
      <w:spacing w:after="120"/>
    </w:pPr>
    <w:rPr>
      <w:sz w:val="16"/>
      <w:szCs w:val="16"/>
    </w:rPr>
  </w:style>
  <w:style w:type="character" w:customStyle="1" w:styleId="32">
    <w:name w:val="Основной текст 3 Знак"/>
    <w:basedOn w:val="a0"/>
    <w:link w:val="31"/>
    <w:rsid w:val="002107BC"/>
    <w:rPr>
      <w:rFonts w:ascii="Times New Roman" w:eastAsia="Times New Roman" w:hAnsi="Times New Roman" w:cs="Times New Roman"/>
      <w:sz w:val="16"/>
      <w:szCs w:val="16"/>
    </w:rPr>
  </w:style>
  <w:style w:type="paragraph" w:customStyle="1" w:styleId="211pt">
    <w:name w:val="Заголовок 2 + 11 pt"/>
    <w:aliases w:val="по ширине,Слева:  0 см,Первая строка:  0 см,Справа:  ..."/>
    <w:basedOn w:val="2"/>
    <w:link w:val="ad"/>
    <w:rsid w:val="002107BC"/>
    <w:pPr>
      <w:autoSpaceDE w:val="0"/>
      <w:autoSpaceDN w:val="0"/>
      <w:ind w:left="284" w:right="-25"/>
      <w:jc w:val="both"/>
    </w:pPr>
    <w:rPr>
      <w:rFonts w:ascii="Tms Rmn" w:hAnsi="Tms Rmn" w:cs="Tms Rmn"/>
      <w:bCs/>
      <w:sz w:val="22"/>
      <w:szCs w:val="22"/>
      <w:u w:val="single"/>
      <w:lang w:val="en-US"/>
    </w:rPr>
  </w:style>
  <w:style w:type="character" w:customStyle="1" w:styleId="ad">
    <w:name w:val="Справа:  ... Знак"/>
    <w:basedOn w:val="a0"/>
    <w:link w:val="211pt"/>
    <w:rsid w:val="002107BC"/>
    <w:rPr>
      <w:rFonts w:ascii="Tms Rmn" w:eastAsia="Times New Roman" w:hAnsi="Tms Rmn" w:cs="Tms Rmn"/>
      <w:b/>
      <w:bCs/>
      <w:u w:val="single"/>
      <w:lang w:val="en-US" w:eastAsia="ru-RU"/>
    </w:rPr>
  </w:style>
  <w:style w:type="character" w:styleId="ae">
    <w:name w:val="annotation reference"/>
    <w:basedOn w:val="a0"/>
    <w:semiHidden/>
    <w:rsid w:val="002107BC"/>
    <w:rPr>
      <w:sz w:val="16"/>
      <w:szCs w:val="16"/>
    </w:rPr>
  </w:style>
  <w:style w:type="paragraph" w:styleId="af">
    <w:name w:val="annotation text"/>
    <w:basedOn w:val="a"/>
    <w:link w:val="af0"/>
    <w:semiHidden/>
    <w:rsid w:val="002107BC"/>
  </w:style>
  <w:style w:type="character" w:customStyle="1" w:styleId="af0">
    <w:name w:val="Текст примечания Знак"/>
    <w:basedOn w:val="a0"/>
    <w:link w:val="af"/>
    <w:semiHidden/>
    <w:rsid w:val="002107BC"/>
    <w:rPr>
      <w:rFonts w:ascii="Times New Roman" w:eastAsia="Times New Roman" w:hAnsi="Times New Roman" w:cs="Times New Roman"/>
      <w:sz w:val="20"/>
      <w:szCs w:val="20"/>
    </w:rPr>
  </w:style>
  <w:style w:type="paragraph" w:styleId="23">
    <w:name w:val="Body Text Indent 2"/>
    <w:basedOn w:val="a"/>
    <w:link w:val="24"/>
    <w:rsid w:val="002107BC"/>
    <w:pPr>
      <w:spacing w:after="120" w:line="480" w:lineRule="auto"/>
      <w:ind w:left="283"/>
    </w:pPr>
    <w:rPr>
      <w:lang w:eastAsia="ru-RU"/>
    </w:rPr>
  </w:style>
  <w:style w:type="character" w:customStyle="1" w:styleId="24">
    <w:name w:val="Основной текст с отступом 2 Знак"/>
    <w:basedOn w:val="a0"/>
    <w:link w:val="23"/>
    <w:rsid w:val="002107BC"/>
    <w:rPr>
      <w:rFonts w:ascii="Times New Roman" w:eastAsia="Times New Roman" w:hAnsi="Times New Roman" w:cs="Times New Roman"/>
      <w:sz w:val="20"/>
      <w:szCs w:val="20"/>
      <w:lang w:eastAsia="ru-RU"/>
    </w:rPr>
  </w:style>
  <w:style w:type="table" w:styleId="af1">
    <w:name w:val="Table Grid"/>
    <w:basedOn w:val="a1"/>
    <w:rsid w:val="002107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2107BC"/>
    <w:pPr>
      <w:widowControl w:val="0"/>
      <w:tabs>
        <w:tab w:val="left" w:pos="454"/>
      </w:tabs>
      <w:spacing w:line="260" w:lineRule="atLeast"/>
      <w:jc w:val="both"/>
    </w:pPr>
    <w:rPr>
      <w:rFonts w:ascii="Futuris" w:hAnsi="Futuris" w:cs="Futuris"/>
      <w:sz w:val="24"/>
      <w:szCs w:val="24"/>
      <w:lang w:eastAsia="ru-RU"/>
    </w:rPr>
  </w:style>
  <w:style w:type="paragraph" w:customStyle="1" w:styleId="Shapka">
    <w:name w:val="Shapka"/>
    <w:basedOn w:val="a"/>
    <w:rsid w:val="002107BC"/>
    <w:pPr>
      <w:widowControl w:val="0"/>
      <w:tabs>
        <w:tab w:val="left" w:pos="2097"/>
      </w:tabs>
      <w:ind w:left="2097"/>
      <w:jc w:val="center"/>
    </w:pPr>
    <w:rPr>
      <w:rFonts w:ascii="Futuris" w:hAnsi="Futuris" w:cs="Futuris"/>
      <w:sz w:val="24"/>
      <w:szCs w:val="24"/>
      <w:lang w:eastAsia="ru-RU"/>
    </w:rPr>
  </w:style>
  <w:style w:type="character" w:customStyle="1" w:styleId="-05">
    <w:name w:val="-0.5"/>
    <w:rsid w:val="002107BC"/>
  </w:style>
  <w:style w:type="paragraph" w:styleId="HTML">
    <w:name w:val="HTML Preformatted"/>
    <w:basedOn w:val="a"/>
    <w:link w:val="HTML0"/>
    <w:rsid w:val="002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2107BC"/>
    <w:rPr>
      <w:rFonts w:ascii="Courier New" w:eastAsia="Times New Roman" w:hAnsi="Courier New" w:cs="Courier New"/>
      <w:sz w:val="20"/>
      <w:szCs w:val="20"/>
      <w:lang w:eastAsia="ru-RU"/>
    </w:rPr>
  </w:style>
  <w:style w:type="paragraph" w:styleId="af2">
    <w:name w:val="Normal (Web)"/>
    <w:basedOn w:val="a"/>
    <w:rsid w:val="002107BC"/>
    <w:pPr>
      <w:spacing w:before="100" w:beforeAutospacing="1" w:after="100" w:afterAutospacing="1"/>
    </w:pPr>
    <w:rPr>
      <w:sz w:val="24"/>
      <w:szCs w:val="24"/>
      <w:lang w:eastAsia="ru-RU"/>
    </w:rPr>
  </w:style>
  <w:style w:type="paragraph" w:styleId="af3">
    <w:name w:val="annotation subject"/>
    <w:basedOn w:val="af"/>
    <w:next w:val="af"/>
    <w:link w:val="af4"/>
    <w:rsid w:val="002107BC"/>
    <w:rPr>
      <w:b/>
      <w:bCs/>
    </w:rPr>
  </w:style>
  <w:style w:type="character" w:customStyle="1" w:styleId="af4">
    <w:name w:val="Тема примечания Знак"/>
    <w:basedOn w:val="af0"/>
    <w:link w:val="af3"/>
    <w:rsid w:val="002107BC"/>
    <w:rPr>
      <w:b/>
      <w:bCs/>
    </w:rPr>
  </w:style>
  <w:style w:type="paragraph" w:customStyle="1" w:styleId="Style106">
    <w:name w:val="Style106"/>
    <w:basedOn w:val="a"/>
    <w:rsid w:val="002107BC"/>
    <w:pPr>
      <w:widowControl w:val="0"/>
      <w:autoSpaceDE w:val="0"/>
      <w:autoSpaceDN w:val="0"/>
      <w:adjustRightInd w:val="0"/>
      <w:spacing w:line="277" w:lineRule="exact"/>
      <w:jc w:val="center"/>
    </w:pPr>
    <w:rPr>
      <w:rFonts w:ascii="Sylfaen" w:hAnsi="Sylfaen"/>
      <w:sz w:val="24"/>
      <w:szCs w:val="24"/>
      <w:lang w:eastAsia="ru-RU"/>
    </w:rPr>
  </w:style>
  <w:style w:type="paragraph" w:styleId="af5">
    <w:name w:val="List Paragraph"/>
    <w:basedOn w:val="a"/>
    <w:uiPriority w:val="34"/>
    <w:qFormat/>
    <w:rsid w:val="002107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4QOuQjW4V62o0vgt8AkEmmVi99qXRv6ulKm1JcHTAog=</DigestValue>
    </Reference>
    <Reference URI="#idOfficeObject" Type="http://www.w3.org/2000/09/xmldsig#Object">
      <DigestMethod Algorithm="http://www.w3.org/2001/04/xmldsig-more#gostr3411"/>
      <DigestValue>pNjX+/ufqjHWPDRmaH/XPob+GzkM3GDdRAGZ9WIL3Aw=</DigestValue>
    </Reference>
  </SignedInfo>
  <SignatureValue>
    pI53nrclQQ8KOsHGKSq1D/r6sanvPNNLO778nmv/eP94Cr5R722aG3HAs/3YnhbIxTfW1QFG
    otUMjFlTlTPWOA==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TBgGnpRcAZnsvg+5rWXjysTAoys=</DigestValue>
      </Reference>
      <Reference URI="/word/document.xml?ContentType=application/vnd.openxmlformats-officedocument.wordprocessingml.document.main+xml">
        <DigestMethod Algorithm="http://www.w3.org/2000/09/xmldsig#sha1"/>
        <DigestValue>Dar0WxJzMkmFVkkoPId1iGOFvTk=</DigestValue>
      </Reference>
      <Reference URI="/word/embeddings/oleObject1.bin?ContentType=application/vnd.openxmlformats-officedocument.oleObject">
        <DigestMethod Algorithm="http://www.w3.org/2000/09/xmldsig#sha1"/>
        <DigestValue>THKfPgLO85jayxL0LxZzVHOV0Ec=</DigestValue>
      </Reference>
      <Reference URI="/word/endnotes.xml?ContentType=application/vnd.openxmlformats-officedocument.wordprocessingml.endnotes+xml">
        <DigestMethod Algorithm="http://www.w3.org/2000/09/xmldsig#sha1"/>
        <DigestValue>tQWc+wq35Q108Fc5/QwJIG3AilM=</DigestValue>
      </Reference>
      <Reference URI="/word/fontTable.xml?ContentType=application/vnd.openxmlformats-officedocument.wordprocessingml.fontTable+xml">
        <DigestMethod Algorithm="http://www.w3.org/2000/09/xmldsig#sha1"/>
        <DigestValue>0XAp72+CS5Hgr9BVNu9lJf6G/gI=</DigestValue>
      </Reference>
      <Reference URI="/word/footer1.xml?ContentType=application/vnd.openxmlformats-officedocument.wordprocessingml.footer+xml">
        <DigestMethod Algorithm="http://www.w3.org/2000/09/xmldsig#sha1"/>
        <DigestValue>Ws+VqMt1c5a1cjCGS5DtkCVSVwM=</DigestValue>
      </Reference>
      <Reference URI="/word/footer2.xml?ContentType=application/vnd.openxmlformats-officedocument.wordprocessingml.footer+xml">
        <DigestMethod Algorithm="http://www.w3.org/2000/09/xmldsig#sha1"/>
        <DigestValue>LYijlNrbfFExzUBrp9o0SvuTQnc=</DigestValue>
      </Reference>
      <Reference URI="/word/footnotes.xml?ContentType=application/vnd.openxmlformats-officedocument.wordprocessingml.footnotes+xml">
        <DigestMethod Algorithm="http://www.w3.org/2000/09/xmldsig#sha1"/>
        <DigestValue>ib54p7jx7P/C9KdEgyDvLsyoRIY=</DigestValue>
      </Reference>
      <Reference URI="/word/media/image1.wmf?ContentType=image/x-wmf">
        <DigestMethod Algorithm="http://www.w3.org/2000/09/xmldsig#sha1"/>
        <DigestValue>vPcmoBIN7RTX7cnIteJYahP9IEs=</DigestValue>
      </Reference>
      <Reference URI="/word/numbering.xml?ContentType=application/vnd.openxmlformats-officedocument.wordprocessingml.numbering+xml">
        <DigestMethod Algorithm="http://www.w3.org/2000/09/xmldsig#sha1"/>
        <DigestValue>y9ThH3bAfXXWZdaVCqMbWgGz/J0=</DigestValue>
      </Reference>
      <Reference URI="/word/settings.xml?ContentType=application/vnd.openxmlformats-officedocument.wordprocessingml.settings+xml">
        <DigestMethod Algorithm="http://www.w3.org/2000/09/xmldsig#sha1"/>
        <DigestValue>1B1L+8e5dq+P4vvHaWDy8zjSe4U=</DigestValue>
      </Reference>
      <Reference URI="/word/styles.xml?ContentType=application/vnd.openxmlformats-officedocument.wordprocessingml.styles+xml">
        <DigestMethod Algorithm="http://www.w3.org/2000/09/xmldsig#sha1"/>
        <DigestValue>l17u9D4jF8IwMcSRck4yUNLWVqM=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2017-07-07T11:38:53Z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20</Pages>
  <Words>7984</Words>
  <Characters>45512</Characters>
  <Application>Microsoft Office Word</Application>
  <DocSecurity>0</DocSecurity>
  <Lines>379</Lines>
  <Paragraphs>106</Paragraphs>
  <ScaleCrop>false</ScaleCrop>
  <Company/>
  <LinksUpToDate>false</LinksUpToDate>
  <CharactersWithSpaces>53390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dc:creator>
  <cp:lastModifiedBy>Алфёров</cp:lastModifiedBy>
  <cp:revision>3</cp:revision>
  <dcterms:created xsi:type="dcterms:W3CDTF">2017-07-04T11:09:00Z</dcterms:created>
  <dcterms:modified xsi:type="dcterms:W3CDTF">2017-07-04T11:09:00Z</dcterms:modified>
</cp:coreProperties>
</file>